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696F" w14:textId="7D505177" w:rsidR="00222B8B" w:rsidRPr="00222B8B" w:rsidRDefault="00D97C0D" w:rsidP="00222B8B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</w:t>
      </w:r>
      <w:r w:rsidR="00222B8B" w:rsidRPr="00222B8B">
        <w:rPr>
          <w:sz w:val="24"/>
          <w:szCs w:val="24"/>
        </w:rPr>
        <w:t xml:space="preserve"> Minutes of the Slinger Community Library Board</w:t>
      </w:r>
      <w:r w:rsidR="00222B8B" w:rsidRPr="00222B8B">
        <w:rPr>
          <w:sz w:val="24"/>
          <w:szCs w:val="24"/>
        </w:rPr>
        <w:br/>
        <w:t xml:space="preserve">Monday, </w:t>
      </w:r>
      <w:r>
        <w:rPr>
          <w:sz w:val="24"/>
          <w:szCs w:val="24"/>
        </w:rPr>
        <w:t>January</w:t>
      </w:r>
      <w:r w:rsidR="00D854A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E60F5">
        <w:rPr>
          <w:sz w:val="24"/>
          <w:szCs w:val="24"/>
        </w:rPr>
        <w:t>3</w:t>
      </w:r>
      <w:r w:rsidR="00222B8B" w:rsidRPr="00222B8B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60407747" w14:textId="19D4B039" w:rsidR="00222B8B" w:rsidRPr="00222B8B" w:rsidRDefault="00222B8B" w:rsidP="003C0825">
      <w:pPr>
        <w:ind w:left="-630"/>
        <w:rPr>
          <w:sz w:val="24"/>
          <w:szCs w:val="24"/>
        </w:rPr>
      </w:pPr>
      <w:r w:rsidRPr="00222B8B">
        <w:rPr>
          <w:sz w:val="24"/>
          <w:szCs w:val="24"/>
        </w:rPr>
        <w:t>The meeting of Slinger Community Library Board of Trustees of the Village of Slinger was called to</w:t>
      </w:r>
      <w:r w:rsidR="003C0825">
        <w:rPr>
          <w:sz w:val="24"/>
          <w:szCs w:val="24"/>
        </w:rPr>
        <w:t xml:space="preserve"> </w:t>
      </w:r>
      <w:r w:rsidRPr="00222B8B">
        <w:rPr>
          <w:sz w:val="24"/>
          <w:szCs w:val="24"/>
        </w:rPr>
        <w:t xml:space="preserve">order by Library Board President Cheryl Korinek at </w:t>
      </w:r>
      <w:r w:rsidR="002B3666">
        <w:rPr>
          <w:sz w:val="24"/>
          <w:szCs w:val="24"/>
        </w:rPr>
        <w:t>220</w:t>
      </w:r>
      <w:r w:rsidRPr="00222B8B">
        <w:rPr>
          <w:sz w:val="24"/>
          <w:szCs w:val="24"/>
        </w:rPr>
        <w:t xml:space="preserve"> Slinger Road, Slinger, WI at 4:3</w:t>
      </w:r>
      <w:r w:rsidR="00AF2BDA">
        <w:rPr>
          <w:sz w:val="24"/>
          <w:szCs w:val="24"/>
        </w:rPr>
        <w:t>0</w:t>
      </w:r>
      <w:r w:rsidRPr="00222B8B">
        <w:rPr>
          <w:sz w:val="24"/>
          <w:szCs w:val="24"/>
        </w:rPr>
        <w:t xml:space="preserve">pm on Monday, </w:t>
      </w:r>
      <w:r w:rsidR="00EE60F5">
        <w:rPr>
          <w:sz w:val="24"/>
          <w:szCs w:val="24"/>
        </w:rPr>
        <w:t>January 13</w:t>
      </w:r>
      <w:r w:rsidRPr="00222B8B">
        <w:rPr>
          <w:sz w:val="24"/>
          <w:szCs w:val="24"/>
        </w:rPr>
        <w:t>, 20</w:t>
      </w:r>
      <w:r w:rsidR="00EE60F5">
        <w:rPr>
          <w:sz w:val="24"/>
          <w:szCs w:val="24"/>
        </w:rPr>
        <w:t>20</w:t>
      </w:r>
      <w:r w:rsidRPr="00222B8B">
        <w:rPr>
          <w:sz w:val="24"/>
          <w:szCs w:val="24"/>
        </w:rPr>
        <w:t xml:space="preserve"> in accordance with Notice of Meeting delivered to members on </w:t>
      </w:r>
      <w:r w:rsidR="00EE60F5">
        <w:rPr>
          <w:sz w:val="24"/>
          <w:szCs w:val="24"/>
        </w:rPr>
        <w:t>January</w:t>
      </w:r>
      <w:r w:rsidR="00D854A0">
        <w:rPr>
          <w:sz w:val="24"/>
          <w:szCs w:val="24"/>
        </w:rPr>
        <w:t xml:space="preserve"> </w:t>
      </w:r>
      <w:r w:rsidR="00EE60F5">
        <w:rPr>
          <w:sz w:val="24"/>
          <w:szCs w:val="24"/>
        </w:rPr>
        <w:t>10</w:t>
      </w:r>
      <w:r w:rsidRPr="00222B8B">
        <w:rPr>
          <w:sz w:val="24"/>
          <w:szCs w:val="24"/>
        </w:rPr>
        <w:t>, 20</w:t>
      </w:r>
      <w:r w:rsidR="00EE60F5">
        <w:rPr>
          <w:sz w:val="24"/>
          <w:szCs w:val="24"/>
        </w:rPr>
        <w:t>20</w:t>
      </w:r>
      <w:r w:rsidRPr="00222B8B">
        <w:rPr>
          <w:sz w:val="24"/>
          <w:szCs w:val="24"/>
        </w:rPr>
        <w:t>.</w:t>
      </w:r>
    </w:p>
    <w:p w14:paraId="242CC23A" w14:textId="77777777" w:rsidR="00222B8B" w:rsidRPr="00222B8B" w:rsidRDefault="00222B8B" w:rsidP="003C0825">
      <w:pPr>
        <w:ind w:hanging="630"/>
        <w:rPr>
          <w:b/>
          <w:sz w:val="24"/>
          <w:szCs w:val="24"/>
        </w:rPr>
      </w:pPr>
      <w:r w:rsidRPr="00222B8B">
        <w:rPr>
          <w:b/>
          <w:sz w:val="24"/>
          <w:szCs w:val="24"/>
        </w:rPr>
        <w:t>Roll Call and Confirmation of Open Meetings Law:</w:t>
      </w:r>
    </w:p>
    <w:p w14:paraId="037B5F8E" w14:textId="5DC2EAF6" w:rsidR="00B113C2" w:rsidRPr="00701456" w:rsidRDefault="00222B8B" w:rsidP="00701456">
      <w:pPr>
        <w:tabs>
          <w:tab w:val="left" w:pos="-630"/>
        </w:tabs>
        <w:ind w:left="-540" w:right="-630" w:hanging="90"/>
        <w:rPr>
          <w:sz w:val="24"/>
          <w:szCs w:val="24"/>
        </w:rPr>
      </w:pPr>
      <w:r w:rsidRPr="00222B8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3C0825">
        <w:rPr>
          <w:b/>
          <w:bCs/>
          <w:sz w:val="24"/>
          <w:szCs w:val="24"/>
        </w:rPr>
        <w:t xml:space="preserve">              </w:t>
      </w:r>
      <w:r w:rsidRPr="00222B8B">
        <w:rPr>
          <w:b/>
          <w:bCs/>
          <w:sz w:val="24"/>
          <w:szCs w:val="24"/>
        </w:rPr>
        <w:t xml:space="preserve"> </w:t>
      </w:r>
      <w:r w:rsidRPr="00222B8B">
        <w:rPr>
          <w:b/>
          <w:bCs/>
          <w:sz w:val="24"/>
          <w:szCs w:val="24"/>
          <w:u w:val="single"/>
        </w:rPr>
        <w:t>Present</w:t>
      </w:r>
      <w:r w:rsidRPr="00222B8B">
        <w:rPr>
          <w:b/>
          <w:sz w:val="24"/>
          <w:szCs w:val="24"/>
          <w:u w:val="single"/>
        </w:rPr>
        <w:tab/>
      </w:r>
      <w:r w:rsidRPr="00222B8B">
        <w:rPr>
          <w:b/>
          <w:sz w:val="24"/>
          <w:szCs w:val="24"/>
        </w:rPr>
        <w:t xml:space="preserve">     </w:t>
      </w:r>
      <w:r w:rsidRPr="00222B8B">
        <w:rPr>
          <w:b/>
          <w:bCs/>
          <w:sz w:val="24"/>
          <w:szCs w:val="24"/>
          <w:u w:val="single"/>
        </w:rPr>
        <w:t>Absent</w:t>
      </w:r>
      <w:r w:rsidRPr="00222B8B">
        <w:rPr>
          <w:sz w:val="24"/>
          <w:szCs w:val="24"/>
        </w:rPr>
        <w:t xml:space="preserve">                 </w:t>
      </w:r>
      <w:r w:rsidR="0064027E">
        <w:rPr>
          <w:sz w:val="24"/>
          <w:szCs w:val="24"/>
        </w:rPr>
        <w:t xml:space="preserve">    </w:t>
      </w:r>
      <w:r w:rsidRPr="00222B8B">
        <w:rPr>
          <w:sz w:val="24"/>
          <w:szCs w:val="24"/>
        </w:rPr>
        <w:t xml:space="preserve">  </w:t>
      </w:r>
      <w:r w:rsidR="00AF2BDA">
        <w:rPr>
          <w:sz w:val="24"/>
          <w:szCs w:val="24"/>
        </w:rPr>
        <w:t xml:space="preserve">Cheryl </w:t>
      </w:r>
      <w:r w:rsidRPr="00222B8B">
        <w:rPr>
          <w:sz w:val="24"/>
          <w:szCs w:val="24"/>
        </w:rPr>
        <w:t xml:space="preserve">Korinek                                                                                             </w:t>
      </w:r>
      <w:r w:rsidR="008A64B8">
        <w:rPr>
          <w:sz w:val="24"/>
          <w:szCs w:val="24"/>
        </w:rPr>
        <w:t xml:space="preserve">          </w:t>
      </w:r>
      <w:r w:rsidRPr="00222B8B">
        <w:rPr>
          <w:sz w:val="24"/>
          <w:szCs w:val="24"/>
        </w:rPr>
        <w:t xml:space="preserve"> </w:t>
      </w:r>
      <w:r w:rsidR="0064027E">
        <w:rPr>
          <w:sz w:val="24"/>
          <w:szCs w:val="24"/>
        </w:rPr>
        <w:t xml:space="preserve"> </w:t>
      </w:r>
      <w:r w:rsidRPr="00222B8B">
        <w:rPr>
          <w:sz w:val="24"/>
          <w:szCs w:val="24"/>
        </w:rPr>
        <w:t>X</w:t>
      </w:r>
      <w:r w:rsidRPr="00222B8B">
        <w:rPr>
          <w:sz w:val="24"/>
          <w:szCs w:val="24"/>
        </w:rPr>
        <w:br/>
        <w:t>Linda Brandt</w:t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</w:t>
      </w:r>
      <w:r w:rsidR="008A64B8">
        <w:rPr>
          <w:sz w:val="24"/>
          <w:szCs w:val="24"/>
        </w:rPr>
        <w:t xml:space="preserve">             </w:t>
      </w:r>
      <w:r w:rsidR="00D854A0">
        <w:rPr>
          <w:sz w:val="24"/>
          <w:szCs w:val="24"/>
        </w:rPr>
        <w:t>X</w:t>
      </w:r>
      <w:r w:rsidRPr="00222B8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A64B8">
        <w:rPr>
          <w:sz w:val="24"/>
          <w:szCs w:val="24"/>
        </w:rPr>
        <w:t xml:space="preserve">              Vicky </w:t>
      </w:r>
      <w:r w:rsidR="008A64B8" w:rsidRPr="00222B8B">
        <w:rPr>
          <w:sz w:val="24"/>
          <w:szCs w:val="24"/>
        </w:rPr>
        <w:t>Farr</w:t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</w:t>
      </w:r>
      <w:r w:rsidR="008A64B8">
        <w:rPr>
          <w:sz w:val="24"/>
          <w:szCs w:val="24"/>
        </w:rPr>
        <w:t xml:space="preserve">                         </w:t>
      </w:r>
      <w:r w:rsidR="00E30C26">
        <w:rPr>
          <w:sz w:val="24"/>
          <w:szCs w:val="24"/>
        </w:rPr>
        <w:t xml:space="preserve"> </w:t>
      </w:r>
      <w:r w:rsidR="008A64B8">
        <w:rPr>
          <w:sz w:val="24"/>
          <w:szCs w:val="24"/>
        </w:rPr>
        <w:t xml:space="preserve"> </w:t>
      </w:r>
      <w:r w:rsidRPr="00222B8B">
        <w:rPr>
          <w:sz w:val="24"/>
          <w:szCs w:val="24"/>
        </w:rPr>
        <w:t xml:space="preserve"> X                                                                                                    </w:t>
      </w:r>
      <w:r w:rsidRPr="00222B8B">
        <w:rPr>
          <w:sz w:val="24"/>
          <w:szCs w:val="24"/>
        </w:rPr>
        <w:br/>
        <w:t>Holly Koerner</w:t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</w:t>
      </w:r>
      <w:r w:rsidR="00D854A0">
        <w:rPr>
          <w:sz w:val="24"/>
          <w:szCs w:val="24"/>
        </w:rPr>
        <w:t xml:space="preserve"> </w:t>
      </w:r>
      <w:r w:rsidRPr="00222B8B">
        <w:rPr>
          <w:sz w:val="24"/>
          <w:szCs w:val="24"/>
        </w:rPr>
        <w:t>X</w:t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sz w:val="24"/>
          <w:szCs w:val="24"/>
        </w:rPr>
        <w:br/>
      </w:r>
      <w:r w:rsidRPr="00222B8B">
        <w:rPr>
          <w:sz w:val="24"/>
          <w:szCs w:val="24"/>
        </w:rPr>
        <w:t xml:space="preserve">Beth </w:t>
      </w:r>
      <w:proofErr w:type="spellStart"/>
      <w:r w:rsidRPr="00222B8B">
        <w:rPr>
          <w:sz w:val="24"/>
          <w:szCs w:val="24"/>
        </w:rPr>
        <w:t>Lighthizer</w:t>
      </w:r>
      <w:proofErr w:type="spellEnd"/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  <w:t xml:space="preserve">  </w:t>
      </w:r>
      <w:r w:rsidR="008A64B8">
        <w:rPr>
          <w:sz w:val="24"/>
          <w:szCs w:val="24"/>
        </w:rPr>
        <w:t xml:space="preserve">             </w:t>
      </w:r>
      <w:r w:rsidRPr="00222B8B">
        <w:rPr>
          <w:sz w:val="24"/>
          <w:szCs w:val="24"/>
        </w:rPr>
        <w:t xml:space="preserve">X      </w:t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br/>
        <w:t>Donna Moldenhauer</w:t>
      </w:r>
      <w:r w:rsidRPr="00222B8B">
        <w:rPr>
          <w:sz w:val="24"/>
          <w:szCs w:val="24"/>
        </w:rPr>
        <w:tab/>
        <w:t xml:space="preserve">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EE60F5">
        <w:rPr>
          <w:sz w:val="24"/>
          <w:szCs w:val="24"/>
        </w:rPr>
        <w:t xml:space="preserve">                      </w:t>
      </w:r>
      <w:r w:rsidRPr="00222B8B">
        <w:rPr>
          <w:sz w:val="24"/>
          <w:szCs w:val="24"/>
        </w:rPr>
        <w:t xml:space="preserve">X     </w:t>
      </w:r>
      <w:r w:rsidRPr="00222B8B">
        <w:rPr>
          <w:sz w:val="24"/>
          <w:szCs w:val="24"/>
        </w:rPr>
        <w:br/>
        <w:t>Marlyss Thiel</w:t>
      </w:r>
      <w:r w:rsidRPr="00222B8B">
        <w:rPr>
          <w:sz w:val="24"/>
          <w:szCs w:val="24"/>
        </w:rPr>
        <w:tab/>
      </w:r>
      <w:r w:rsidR="00224298">
        <w:rPr>
          <w:sz w:val="24"/>
          <w:szCs w:val="24"/>
        </w:rPr>
        <w:t xml:space="preserve">    </w:t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="00224298">
        <w:rPr>
          <w:sz w:val="24"/>
          <w:szCs w:val="24"/>
        </w:rPr>
        <w:t xml:space="preserve">                          </w:t>
      </w:r>
      <w:r w:rsidRPr="00222B8B">
        <w:rPr>
          <w:sz w:val="24"/>
          <w:szCs w:val="24"/>
        </w:rPr>
        <w:t xml:space="preserve">  X</w:t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222B8B">
        <w:rPr>
          <w:sz w:val="24"/>
          <w:szCs w:val="24"/>
        </w:rPr>
        <w:br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  <w:t xml:space="preserve">             </w:t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="003C0825">
        <w:rPr>
          <w:sz w:val="24"/>
          <w:szCs w:val="24"/>
        </w:rPr>
        <w:t xml:space="preserve">       </w:t>
      </w:r>
      <w:r w:rsidRPr="00222B8B">
        <w:rPr>
          <w:sz w:val="24"/>
          <w:szCs w:val="24"/>
        </w:rPr>
        <w:t>_____________________</w:t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  <w:t xml:space="preserve">                                                                                              </w:t>
      </w:r>
      <w:r w:rsidR="008A64B8">
        <w:rPr>
          <w:sz w:val="24"/>
          <w:szCs w:val="24"/>
        </w:rPr>
        <w:t xml:space="preserve">                          </w:t>
      </w:r>
      <w:r w:rsidRPr="00222B8B">
        <w:rPr>
          <w:sz w:val="24"/>
          <w:szCs w:val="24"/>
        </w:rPr>
        <w:t xml:space="preserve"> </w:t>
      </w:r>
      <w:r w:rsidR="00701456">
        <w:rPr>
          <w:sz w:val="24"/>
          <w:szCs w:val="24"/>
        </w:rPr>
        <w:t>6</w:t>
      </w:r>
      <w:r w:rsidRPr="00222B8B">
        <w:rPr>
          <w:sz w:val="24"/>
          <w:szCs w:val="24"/>
        </w:rPr>
        <w:t xml:space="preserve">                                                                                    </w:t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</w:r>
      <w:r w:rsidRPr="00222B8B">
        <w:rPr>
          <w:sz w:val="24"/>
          <w:szCs w:val="24"/>
        </w:rPr>
        <w:tab/>
        <w:t xml:space="preserve">                                                                                                     Also present:</w:t>
      </w:r>
      <w:r w:rsidRPr="00222B8B">
        <w:rPr>
          <w:sz w:val="24"/>
          <w:szCs w:val="24"/>
        </w:rPr>
        <w:br/>
        <w:t>Leslie Schultz, Library Director</w:t>
      </w:r>
      <w:r w:rsidR="00EE60F5">
        <w:rPr>
          <w:sz w:val="24"/>
          <w:szCs w:val="24"/>
        </w:rPr>
        <w:br/>
        <w:t>Jade Wilds, Youth Services Librarian</w:t>
      </w:r>
      <w:r w:rsidR="00AF2BDA">
        <w:rPr>
          <w:sz w:val="24"/>
          <w:szCs w:val="24"/>
        </w:rPr>
        <w:t xml:space="preserve">                        </w:t>
      </w:r>
      <w:r w:rsidRPr="00222B8B">
        <w:rPr>
          <w:sz w:val="24"/>
          <w:szCs w:val="24"/>
        </w:rPr>
        <w:br/>
      </w:r>
      <w:r w:rsidR="00385723">
        <w:rPr>
          <w:sz w:val="24"/>
          <w:szCs w:val="24"/>
        </w:rPr>
        <w:t>Margaret Wilber</w:t>
      </w:r>
      <w:r w:rsidRPr="00222B8B">
        <w:rPr>
          <w:sz w:val="24"/>
          <w:szCs w:val="24"/>
        </w:rPr>
        <w:t>, Village Administrator</w:t>
      </w:r>
      <w:r w:rsidR="00AF2BDA">
        <w:rPr>
          <w:sz w:val="24"/>
          <w:szCs w:val="24"/>
        </w:rPr>
        <w:t xml:space="preserve">       </w:t>
      </w:r>
      <w:r w:rsidR="002B3666">
        <w:rPr>
          <w:sz w:val="24"/>
          <w:szCs w:val="24"/>
        </w:rPr>
        <w:t xml:space="preserve"> </w:t>
      </w:r>
    </w:p>
    <w:p w14:paraId="1631598B" w14:textId="0B6C28A8" w:rsidR="00222B8B" w:rsidRDefault="00222B8B" w:rsidP="002B3666">
      <w:pPr>
        <w:pStyle w:val="ListParagraph"/>
        <w:numPr>
          <w:ilvl w:val="0"/>
          <w:numId w:val="11"/>
        </w:numPr>
        <w:tabs>
          <w:tab w:val="left" w:pos="-360"/>
        </w:tabs>
        <w:rPr>
          <w:rFonts w:ascii="Calibri" w:hAnsi="Calibri" w:cs="Calibri"/>
          <w:b/>
          <w:sz w:val="24"/>
          <w:szCs w:val="24"/>
        </w:rPr>
      </w:pPr>
      <w:r w:rsidRPr="002B3666">
        <w:rPr>
          <w:rFonts w:ascii="Calibri" w:hAnsi="Calibri" w:cs="Calibri"/>
          <w:b/>
          <w:sz w:val="24"/>
          <w:szCs w:val="24"/>
        </w:rPr>
        <w:t>Public Appearance – Open for Public Comment</w:t>
      </w:r>
    </w:p>
    <w:p w14:paraId="5CEAB914" w14:textId="77777777" w:rsidR="002B3666" w:rsidRPr="002B3666" w:rsidRDefault="002B3666" w:rsidP="002B3666">
      <w:pPr>
        <w:pStyle w:val="ListParagraph"/>
        <w:tabs>
          <w:tab w:val="left" w:pos="-360"/>
        </w:tabs>
        <w:ind w:left="90"/>
        <w:rPr>
          <w:rFonts w:ascii="Calibri" w:hAnsi="Calibri" w:cs="Calibri"/>
          <w:sz w:val="24"/>
          <w:szCs w:val="24"/>
        </w:rPr>
      </w:pPr>
    </w:p>
    <w:p w14:paraId="086D80E6" w14:textId="67F9549B" w:rsidR="00222B8B" w:rsidRDefault="00222B8B" w:rsidP="003C0825">
      <w:pPr>
        <w:pStyle w:val="ListParagraph"/>
        <w:ind w:left="-540" w:right="-720" w:hanging="90"/>
        <w:rPr>
          <w:rFonts w:cstheme="minorHAnsi"/>
          <w:sz w:val="24"/>
          <w:szCs w:val="24"/>
        </w:rPr>
      </w:pPr>
      <w:r w:rsidRPr="00222B8B">
        <w:rPr>
          <w:rFonts w:cstheme="minorHAnsi"/>
          <w:b/>
          <w:sz w:val="24"/>
          <w:szCs w:val="24"/>
        </w:rPr>
        <w:t xml:space="preserve">II. Consideration and possible action regarding the minutes of the </w:t>
      </w:r>
      <w:r w:rsidR="00EE60F5">
        <w:rPr>
          <w:rFonts w:cstheme="minorHAnsi"/>
          <w:b/>
          <w:sz w:val="24"/>
          <w:szCs w:val="24"/>
        </w:rPr>
        <w:t>December 9</w:t>
      </w:r>
      <w:r w:rsidRPr="00222B8B">
        <w:rPr>
          <w:rFonts w:cstheme="minorHAnsi"/>
          <w:b/>
          <w:sz w:val="24"/>
          <w:szCs w:val="24"/>
        </w:rPr>
        <w:t>, 2019 meeting.</w:t>
      </w:r>
      <w:r w:rsidRPr="00222B8B">
        <w:rPr>
          <w:rFonts w:cstheme="minorHAnsi"/>
          <w:b/>
          <w:sz w:val="24"/>
          <w:szCs w:val="24"/>
        </w:rPr>
        <w:br/>
      </w:r>
      <w:r w:rsidRPr="00222B8B">
        <w:rPr>
          <w:rFonts w:cstheme="minorHAnsi"/>
          <w:sz w:val="24"/>
          <w:szCs w:val="24"/>
        </w:rPr>
        <w:t xml:space="preserve">     Motion by </w:t>
      </w:r>
      <w:r w:rsidR="00D854A0">
        <w:rPr>
          <w:rFonts w:cstheme="minorHAnsi"/>
          <w:sz w:val="24"/>
          <w:szCs w:val="24"/>
        </w:rPr>
        <w:t>Brandt</w:t>
      </w:r>
      <w:r w:rsidRPr="00222B8B">
        <w:rPr>
          <w:rFonts w:cstheme="minorHAnsi"/>
          <w:sz w:val="24"/>
          <w:szCs w:val="24"/>
        </w:rPr>
        <w:t>/</w:t>
      </w:r>
      <w:r w:rsidR="00EE60F5">
        <w:rPr>
          <w:rFonts w:cstheme="minorHAnsi"/>
          <w:sz w:val="24"/>
          <w:szCs w:val="24"/>
        </w:rPr>
        <w:t>Thiel</w:t>
      </w:r>
      <w:r w:rsidR="00701456">
        <w:rPr>
          <w:rFonts w:cstheme="minorHAnsi"/>
          <w:sz w:val="24"/>
          <w:szCs w:val="24"/>
        </w:rPr>
        <w:t xml:space="preserve"> </w:t>
      </w:r>
      <w:r w:rsidRPr="00222B8B">
        <w:rPr>
          <w:rFonts w:cstheme="minorHAnsi"/>
          <w:sz w:val="24"/>
          <w:szCs w:val="24"/>
        </w:rPr>
        <w:t xml:space="preserve">to accept minutes </w:t>
      </w:r>
      <w:r>
        <w:rPr>
          <w:rFonts w:cstheme="minorHAnsi"/>
          <w:sz w:val="24"/>
          <w:szCs w:val="24"/>
        </w:rPr>
        <w:t xml:space="preserve">as </w:t>
      </w:r>
      <w:r w:rsidR="00EE60F5">
        <w:rPr>
          <w:rFonts w:cstheme="minorHAnsi"/>
          <w:sz w:val="24"/>
          <w:szCs w:val="24"/>
        </w:rPr>
        <w:t>presented</w:t>
      </w:r>
      <w:r w:rsidRPr="00222B8B">
        <w:rPr>
          <w:rFonts w:cstheme="minorHAnsi"/>
          <w:sz w:val="24"/>
          <w:szCs w:val="24"/>
        </w:rPr>
        <w:t>. Motion carried.</w:t>
      </w:r>
    </w:p>
    <w:p w14:paraId="4A2AC4E0" w14:textId="77777777" w:rsidR="00222B8B" w:rsidRDefault="00222B8B" w:rsidP="003C0825">
      <w:pPr>
        <w:pStyle w:val="ListParagraph"/>
        <w:ind w:left="0" w:right="-720" w:hanging="630"/>
        <w:rPr>
          <w:rFonts w:cstheme="minorHAnsi"/>
          <w:sz w:val="24"/>
          <w:szCs w:val="24"/>
        </w:rPr>
      </w:pPr>
    </w:p>
    <w:p w14:paraId="71B441E3" w14:textId="1A42EF8A" w:rsidR="00EE17EA" w:rsidRDefault="002F6C33" w:rsidP="00476137">
      <w:pPr>
        <w:pStyle w:val="ListParagraph"/>
        <w:ind w:left="-540" w:hanging="1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222B8B" w:rsidRPr="00222B8B">
        <w:rPr>
          <w:rFonts w:cstheme="minorHAnsi"/>
          <w:b/>
          <w:sz w:val="24"/>
          <w:szCs w:val="24"/>
        </w:rPr>
        <w:t>III.</w:t>
      </w:r>
      <w:r w:rsidR="00603388">
        <w:rPr>
          <w:rFonts w:cstheme="minorHAnsi"/>
          <w:b/>
          <w:sz w:val="24"/>
          <w:szCs w:val="24"/>
        </w:rPr>
        <w:t xml:space="preserve"> </w:t>
      </w:r>
      <w:r w:rsidR="00222B8B" w:rsidRPr="00222B8B">
        <w:rPr>
          <w:rFonts w:cstheme="minorHAnsi"/>
          <w:b/>
          <w:sz w:val="24"/>
          <w:szCs w:val="24"/>
        </w:rPr>
        <w:t xml:space="preserve">Consideration and possible action regarding vouchers </w:t>
      </w:r>
      <w:r w:rsidR="00EE60F5">
        <w:rPr>
          <w:rFonts w:cstheme="minorHAnsi"/>
          <w:b/>
          <w:sz w:val="24"/>
          <w:szCs w:val="24"/>
        </w:rPr>
        <w:t>December 10</w:t>
      </w:r>
      <w:r w:rsidR="00222B8B" w:rsidRPr="00222B8B">
        <w:rPr>
          <w:rFonts w:cstheme="minorHAnsi"/>
          <w:b/>
          <w:sz w:val="24"/>
          <w:szCs w:val="24"/>
        </w:rPr>
        <w:t>, 2019</w:t>
      </w:r>
      <w:r w:rsidR="00EE60F5">
        <w:rPr>
          <w:rFonts w:cstheme="minorHAnsi"/>
          <w:b/>
          <w:sz w:val="24"/>
          <w:szCs w:val="24"/>
        </w:rPr>
        <w:t>-January 7, 2020</w:t>
      </w:r>
      <w:r w:rsidR="00222B8B" w:rsidRPr="00222B8B">
        <w:rPr>
          <w:rFonts w:cstheme="minorHAnsi"/>
          <w:b/>
          <w:sz w:val="24"/>
          <w:szCs w:val="24"/>
        </w:rPr>
        <w:br/>
      </w:r>
      <w:r w:rsidR="00222B8B" w:rsidRPr="00222B8B">
        <w:rPr>
          <w:rFonts w:cstheme="minorHAnsi"/>
          <w:sz w:val="24"/>
          <w:szCs w:val="24"/>
        </w:rPr>
        <w:t xml:space="preserve">      Motion by</w:t>
      </w:r>
      <w:r w:rsidR="00385723">
        <w:rPr>
          <w:rFonts w:cstheme="minorHAnsi"/>
          <w:sz w:val="24"/>
          <w:szCs w:val="24"/>
        </w:rPr>
        <w:t xml:space="preserve"> </w:t>
      </w:r>
      <w:r w:rsidR="00EE60F5">
        <w:rPr>
          <w:rFonts w:cstheme="minorHAnsi"/>
          <w:sz w:val="24"/>
          <w:szCs w:val="24"/>
        </w:rPr>
        <w:t>Thiel</w:t>
      </w:r>
      <w:r w:rsidR="00385723">
        <w:rPr>
          <w:rFonts w:cstheme="minorHAnsi"/>
          <w:sz w:val="24"/>
          <w:szCs w:val="24"/>
        </w:rPr>
        <w:t>/</w:t>
      </w:r>
      <w:r w:rsidR="005128D9" w:rsidRPr="005128D9">
        <w:rPr>
          <w:rFonts w:cstheme="minorHAnsi"/>
          <w:sz w:val="24"/>
          <w:szCs w:val="24"/>
        </w:rPr>
        <w:t xml:space="preserve"> </w:t>
      </w:r>
      <w:proofErr w:type="spellStart"/>
      <w:r w:rsidR="00EE60F5">
        <w:rPr>
          <w:rFonts w:cstheme="minorHAnsi"/>
          <w:sz w:val="24"/>
          <w:szCs w:val="24"/>
        </w:rPr>
        <w:t>Lighthizer</w:t>
      </w:r>
      <w:proofErr w:type="spellEnd"/>
      <w:r w:rsidR="00222B8B" w:rsidRPr="00222B8B">
        <w:rPr>
          <w:rFonts w:cstheme="minorHAnsi"/>
          <w:sz w:val="24"/>
          <w:szCs w:val="24"/>
        </w:rPr>
        <w:t xml:space="preserve"> to accept vouchers as presented. Motion carried.</w:t>
      </w:r>
      <w:r w:rsidR="00222B8B" w:rsidRPr="00222B8B">
        <w:rPr>
          <w:rFonts w:cstheme="minorHAnsi"/>
          <w:b/>
          <w:sz w:val="24"/>
          <w:szCs w:val="24"/>
        </w:rPr>
        <w:t xml:space="preserve"> </w:t>
      </w:r>
    </w:p>
    <w:p w14:paraId="0FDD4F08" w14:textId="2D422EDC" w:rsidR="008B006A" w:rsidRPr="00EE17EA" w:rsidRDefault="00883A6D" w:rsidP="00EE17EA">
      <w:pPr>
        <w:ind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476137">
        <w:rPr>
          <w:rFonts w:cstheme="minorHAnsi"/>
          <w:b/>
          <w:sz w:val="24"/>
          <w:szCs w:val="24"/>
        </w:rPr>
        <w:t>I</w:t>
      </w:r>
      <w:r w:rsidR="008B006A" w:rsidRPr="00EE17EA">
        <w:rPr>
          <w:rFonts w:cstheme="minorHAnsi"/>
          <w:b/>
          <w:sz w:val="24"/>
          <w:szCs w:val="24"/>
        </w:rPr>
        <w:t xml:space="preserve">V.  </w:t>
      </w:r>
      <w:r w:rsidR="00B113C2">
        <w:rPr>
          <w:rFonts w:cstheme="minorHAnsi"/>
          <w:b/>
          <w:sz w:val="24"/>
          <w:szCs w:val="24"/>
        </w:rPr>
        <w:t>Old</w:t>
      </w:r>
      <w:r w:rsidR="008B006A" w:rsidRPr="00EE17EA">
        <w:rPr>
          <w:rFonts w:cstheme="minorHAnsi"/>
          <w:b/>
          <w:sz w:val="24"/>
          <w:szCs w:val="24"/>
        </w:rPr>
        <w:t xml:space="preserve"> Business</w:t>
      </w:r>
    </w:p>
    <w:p w14:paraId="5C98704B" w14:textId="77777777" w:rsidR="00476137" w:rsidRDefault="003C0825" w:rsidP="00476137">
      <w:pPr>
        <w:tabs>
          <w:tab w:val="left" w:pos="-270"/>
        </w:tabs>
        <w:ind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04D91">
        <w:rPr>
          <w:rFonts w:cstheme="minorHAnsi"/>
          <w:sz w:val="24"/>
          <w:szCs w:val="24"/>
        </w:rPr>
        <w:t xml:space="preserve">A. </w:t>
      </w:r>
      <w:r w:rsidR="008B006A" w:rsidRPr="008B006A">
        <w:rPr>
          <w:rFonts w:cstheme="minorHAnsi"/>
          <w:sz w:val="24"/>
          <w:szCs w:val="24"/>
        </w:rPr>
        <w:t>Review and Action</w:t>
      </w:r>
    </w:p>
    <w:p w14:paraId="712D846E" w14:textId="77777777" w:rsidR="00EE60F5" w:rsidRDefault="00EE60F5" w:rsidP="00EE60F5">
      <w:pPr>
        <w:ind w:left="-450"/>
        <w:rPr>
          <w:rFonts w:ascii="Calibri" w:eastAsia="Calibri" w:hAnsi="Calibri" w:cs="Calibri"/>
          <w:sz w:val="24"/>
          <w:szCs w:val="24"/>
          <w:u w:val="single"/>
        </w:rPr>
      </w:pPr>
      <w:proofErr w:type="spellStart"/>
      <w:r w:rsidRPr="00DD40B9">
        <w:rPr>
          <w:rFonts w:ascii="Calibri" w:eastAsia="Calibri" w:hAnsi="Calibri" w:cs="Calibri"/>
          <w:sz w:val="24"/>
          <w:szCs w:val="24"/>
          <w:u w:val="single"/>
        </w:rPr>
        <w:t>i</w:t>
      </w:r>
      <w:proofErr w:type="spellEnd"/>
      <w:r w:rsidRPr="00DD40B9">
        <w:rPr>
          <w:rFonts w:ascii="Calibri" w:eastAsia="Calibri" w:hAnsi="Calibri" w:cs="Calibri"/>
          <w:sz w:val="24"/>
          <w:szCs w:val="24"/>
          <w:u w:val="single"/>
        </w:rPr>
        <w:t>. Youth Services Librarian update</w:t>
      </w:r>
      <w:r>
        <w:rPr>
          <w:rFonts w:ascii="Calibri" w:eastAsia="Calibri" w:hAnsi="Calibri" w:cs="Calibri"/>
          <w:sz w:val="24"/>
          <w:szCs w:val="24"/>
          <w:u w:val="single"/>
        </w:rPr>
        <w:t>:</w:t>
      </w:r>
    </w:p>
    <w:p w14:paraId="7A3E67B1" w14:textId="6EAF17E8" w:rsidR="00EE60F5" w:rsidRPr="005E763B" w:rsidRDefault="00EE60F5" w:rsidP="00EE60F5">
      <w:pPr>
        <w:ind w:left="-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Director Schultz stated </w:t>
      </w:r>
      <w:r w:rsidRPr="005E763B">
        <w:rPr>
          <w:rFonts w:ascii="Calibri" w:eastAsia="Calibri" w:hAnsi="Calibri" w:cs="Calibri"/>
          <w:sz w:val="24"/>
          <w:szCs w:val="24"/>
        </w:rPr>
        <w:t>Mrs. Jade Wilds</w:t>
      </w:r>
      <w:r>
        <w:rPr>
          <w:rFonts w:ascii="Calibri" w:eastAsia="Calibri" w:hAnsi="Calibri" w:cs="Calibri"/>
          <w:sz w:val="24"/>
          <w:szCs w:val="24"/>
        </w:rPr>
        <w:t>, Youth Services Librarian</w:t>
      </w:r>
      <w:r>
        <w:rPr>
          <w:rFonts w:ascii="Calibri" w:eastAsia="Calibri" w:hAnsi="Calibri" w:cs="Calibri"/>
          <w:sz w:val="24"/>
          <w:szCs w:val="24"/>
        </w:rPr>
        <w:t xml:space="preserve"> started on Monday, January 6</w:t>
      </w:r>
      <w:r w:rsidRPr="005E763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Director Schultz stated a</w:t>
      </w:r>
      <w:r>
        <w:rPr>
          <w:rFonts w:ascii="Calibri" w:eastAsia="Calibri" w:hAnsi="Calibri" w:cs="Calibri"/>
          <w:sz w:val="24"/>
          <w:szCs w:val="24"/>
        </w:rPr>
        <w:t xml:space="preserve"> Welcome Reception</w:t>
      </w:r>
      <w:r>
        <w:rPr>
          <w:rFonts w:ascii="Calibri" w:eastAsia="Calibri" w:hAnsi="Calibri" w:cs="Calibri"/>
          <w:sz w:val="24"/>
          <w:szCs w:val="24"/>
        </w:rPr>
        <w:t>, serving cake,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 held on</w:t>
      </w:r>
      <w:r>
        <w:rPr>
          <w:rFonts w:ascii="Calibri" w:eastAsia="Calibri" w:hAnsi="Calibri" w:cs="Calibri"/>
          <w:sz w:val="24"/>
          <w:szCs w:val="24"/>
        </w:rPr>
        <w:t xml:space="preserve"> Wednesday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January 22</w:t>
      </w:r>
      <w:r w:rsidRPr="005E763B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from 11am to 12pm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04DD6B6" w14:textId="77777777" w:rsidR="00EE60F5" w:rsidRDefault="00EE60F5" w:rsidP="00EE60F5">
      <w:pPr>
        <w:ind w:left="-450"/>
        <w:rPr>
          <w:rFonts w:ascii="Calibri" w:eastAsia="Calibri" w:hAnsi="Calibri" w:cs="Calibri"/>
          <w:sz w:val="24"/>
          <w:szCs w:val="24"/>
          <w:u w:val="single"/>
        </w:rPr>
      </w:pPr>
      <w:r w:rsidRPr="00DD40B9">
        <w:rPr>
          <w:rFonts w:ascii="Calibri" w:eastAsia="Calibri" w:hAnsi="Calibri" w:cs="Calibri"/>
          <w:sz w:val="24"/>
          <w:szCs w:val="24"/>
          <w:u w:val="single"/>
        </w:rPr>
        <w:t>ii. Act 420/Joint Libraries Report</w:t>
      </w:r>
    </w:p>
    <w:p w14:paraId="097FE871" w14:textId="438699C8" w:rsidR="00EE60F5" w:rsidRDefault="00EE60F5" w:rsidP="00EE60F5">
      <w:pPr>
        <w:ind w:left="-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Director Schultz, t</w:t>
      </w:r>
      <w:r>
        <w:rPr>
          <w:rFonts w:ascii="Calibri" w:eastAsia="Calibri" w:hAnsi="Calibri" w:cs="Calibri"/>
          <w:sz w:val="24"/>
          <w:szCs w:val="24"/>
        </w:rPr>
        <w:t>he library directors, Lori, Jennifer, Amy, and Trisha, and Margaret Wilber attended the Mid-Moraine Legislative Committee on Wednesday, January 8</w:t>
      </w:r>
      <w:r w:rsidRPr="00AC583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in the Jackson Village Hall. It was a panel discussion where members of the legislative committee asked the library directors questions an Act 420 and joint libraries. </w:t>
      </w:r>
      <w:r>
        <w:rPr>
          <w:rFonts w:ascii="Calibri" w:eastAsia="Calibri" w:hAnsi="Calibri" w:cs="Calibri"/>
          <w:sz w:val="24"/>
          <w:szCs w:val="24"/>
        </w:rPr>
        <w:t>Director Schultz also stated a</w:t>
      </w:r>
      <w:r>
        <w:rPr>
          <w:rFonts w:ascii="Calibri" w:eastAsia="Calibri" w:hAnsi="Calibri" w:cs="Calibri"/>
          <w:sz w:val="24"/>
          <w:szCs w:val="24"/>
        </w:rPr>
        <w:t>s of January 6</w:t>
      </w:r>
      <w:r w:rsidRPr="00AC583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,1428 survey responses</w:t>
      </w:r>
      <w:r>
        <w:rPr>
          <w:rFonts w:ascii="Calibri" w:eastAsia="Calibri" w:hAnsi="Calibri" w:cs="Calibri"/>
          <w:sz w:val="24"/>
          <w:szCs w:val="24"/>
        </w:rPr>
        <w:t xml:space="preserve"> were received</w:t>
      </w:r>
      <w:r>
        <w:rPr>
          <w:rFonts w:ascii="Calibri" w:eastAsia="Calibri" w:hAnsi="Calibri" w:cs="Calibri"/>
          <w:sz w:val="24"/>
          <w:szCs w:val="24"/>
        </w:rPr>
        <w:t>. 96%</w:t>
      </w:r>
      <w:r>
        <w:rPr>
          <w:rFonts w:ascii="Calibri" w:eastAsia="Calibri" w:hAnsi="Calibri" w:cs="Calibri"/>
          <w:sz w:val="24"/>
          <w:szCs w:val="24"/>
        </w:rPr>
        <w:t xml:space="preserve"> of the respondents </w:t>
      </w:r>
      <w:r>
        <w:rPr>
          <w:rFonts w:ascii="Calibri" w:eastAsia="Calibri" w:hAnsi="Calibri" w:cs="Calibri"/>
          <w:sz w:val="24"/>
          <w:szCs w:val="24"/>
        </w:rPr>
        <w:t>use libraries and 4% do not.</w:t>
      </w:r>
    </w:p>
    <w:p w14:paraId="6892EB9C" w14:textId="77777777" w:rsidR="008B6442" w:rsidRDefault="008B6442" w:rsidP="00C83883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7331E3A" w14:textId="5F35696D" w:rsidR="00EE60F5" w:rsidRDefault="00EE60F5" w:rsidP="00EE60F5">
      <w:pPr>
        <w:ind w:left="-45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iii. Expenditure for 2019 budget report:</w:t>
      </w:r>
    </w:p>
    <w:p w14:paraId="1F1A6BBE" w14:textId="1D408821" w:rsidR="00FB7D78" w:rsidRPr="00FB7D78" w:rsidRDefault="00FB7D78" w:rsidP="00EE60F5">
      <w:pPr>
        <w:ind w:left="-450"/>
        <w:rPr>
          <w:rFonts w:ascii="Calibri" w:eastAsia="Calibri" w:hAnsi="Calibri" w:cs="Calibri"/>
          <w:sz w:val="24"/>
          <w:szCs w:val="24"/>
        </w:rPr>
      </w:pPr>
      <w:r w:rsidRPr="00FB7D78">
        <w:rPr>
          <w:rFonts w:ascii="Calibri" w:eastAsia="Calibri" w:hAnsi="Calibri" w:cs="Calibri"/>
          <w:sz w:val="24"/>
          <w:szCs w:val="24"/>
        </w:rPr>
        <w:t>Director Schultz</w:t>
      </w:r>
      <w:r>
        <w:rPr>
          <w:rFonts w:ascii="Calibri" w:eastAsia="Calibri" w:hAnsi="Calibri" w:cs="Calibri"/>
          <w:sz w:val="24"/>
          <w:szCs w:val="24"/>
        </w:rPr>
        <w:t xml:space="preserve"> stated the below items were purchased or waiting to be purchased with the unexpended monies from the 2019 budget.</w:t>
      </w:r>
    </w:p>
    <w:p w14:paraId="7F1B8476" w14:textId="77777777" w:rsidR="00EE60F5" w:rsidRDefault="00EE60F5" w:rsidP="00EE60F5">
      <w:pPr>
        <w:ind w:left="-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Purchased:</w:t>
      </w:r>
      <w:r>
        <w:rPr>
          <w:rFonts w:ascii="Calibri" w:eastAsia="Calibri" w:hAnsi="Calibri" w:cs="Calibri"/>
          <w:sz w:val="24"/>
          <w:szCs w:val="24"/>
        </w:rPr>
        <w:br/>
        <w:t xml:space="preserve">AWE computer                                                                                $6,177.00 </w:t>
      </w:r>
      <w:r>
        <w:rPr>
          <w:rFonts w:ascii="Calibri" w:eastAsia="Calibri" w:hAnsi="Calibri" w:cs="Calibri"/>
          <w:sz w:val="24"/>
          <w:szCs w:val="24"/>
        </w:rPr>
        <w:br/>
        <w:t>New logo items:                                                                              $1,510.69 (magnets, Library Cards, pens, cell phone wallet)</w:t>
      </w:r>
    </w:p>
    <w:p w14:paraId="5DB5AA90" w14:textId="77777777" w:rsidR="00EE60F5" w:rsidRDefault="00EE60F5" w:rsidP="00EE60F5">
      <w:pPr>
        <w:ind w:left="-450" w:right="-720"/>
        <w:rPr>
          <w:rFonts w:ascii="Calibri" w:eastAsia="Calibri" w:hAnsi="Calibri" w:cs="Calibri"/>
          <w:sz w:val="24"/>
          <w:szCs w:val="24"/>
          <w:u w:val="single"/>
        </w:rPr>
      </w:pPr>
      <w:r w:rsidRPr="00AC583F">
        <w:rPr>
          <w:rFonts w:ascii="Calibri" w:eastAsia="Calibri" w:hAnsi="Calibri" w:cs="Calibri"/>
          <w:sz w:val="24"/>
          <w:szCs w:val="24"/>
          <w:u w:val="single"/>
        </w:rPr>
        <w:t>Not purchased:</w:t>
      </w:r>
    </w:p>
    <w:p w14:paraId="1D5D2E5B" w14:textId="257124E0" w:rsidR="00EE60F5" w:rsidRPr="00C9256B" w:rsidRDefault="00EE60F5" w:rsidP="00EE60F5">
      <w:pPr>
        <w:ind w:left="-450" w:right="-8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Square register, cash drawer, printer (take CC &amp; DC)             $10.00</w:t>
      </w:r>
      <w:r>
        <w:rPr>
          <w:rFonts w:ascii="Calibri" w:eastAsia="Calibri" w:hAnsi="Calibri" w:cs="Calibri"/>
          <w:sz w:val="24"/>
          <w:szCs w:val="24"/>
        </w:rPr>
        <w:br/>
      </w:r>
      <w:r w:rsidRPr="008C5DAC"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z w:val="24"/>
          <w:szCs w:val="24"/>
        </w:rPr>
        <w:t xml:space="preserve"> Work Area furniture                                                             $</w:t>
      </w:r>
      <w:r w:rsidR="00FB7D78">
        <w:rPr>
          <w:rFonts w:ascii="Calibri" w:eastAsia="Calibri" w:hAnsi="Calibri" w:cs="Calibri"/>
          <w:sz w:val="24"/>
          <w:szCs w:val="24"/>
        </w:rPr>
        <w:t xml:space="preserve">20,063.70 </w:t>
      </w:r>
      <w:r>
        <w:rPr>
          <w:rFonts w:ascii="Calibri" w:eastAsia="Calibri" w:hAnsi="Calibri" w:cs="Calibri"/>
          <w:sz w:val="24"/>
          <w:szCs w:val="24"/>
        </w:rPr>
        <w:t>(2</w:t>
      </w:r>
      <w:r w:rsidRPr="00C9256B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option: Schroeder Solutions)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E573A7B" w14:textId="27F55EAD" w:rsidR="005128D9" w:rsidRDefault="005128D9" w:rsidP="00883A6D">
      <w:pPr>
        <w:ind w:left="-450" w:hanging="27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V. NEW BUSINESS</w:t>
      </w:r>
    </w:p>
    <w:p w14:paraId="0D9E8C15" w14:textId="77777777" w:rsidR="009C1D61" w:rsidRDefault="009C1D61" w:rsidP="009C1D61">
      <w:pPr>
        <w:ind w:left="-450"/>
        <w:rPr>
          <w:rFonts w:cs="Arial"/>
          <w:color w:val="000000" w:themeColor="text1"/>
          <w:sz w:val="24"/>
          <w:szCs w:val="24"/>
          <w:u w:val="single"/>
        </w:rPr>
      </w:pPr>
      <w:proofErr w:type="spellStart"/>
      <w:r w:rsidRPr="006C72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i</w:t>
      </w:r>
      <w:proofErr w:type="spellEnd"/>
      <w:r w:rsidRPr="006C72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. </w:t>
      </w:r>
      <w:r>
        <w:rPr>
          <w:rFonts w:cs="Arial"/>
          <w:color w:val="000000" w:themeColor="text1"/>
          <w:sz w:val="24"/>
          <w:szCs w:val="24"/>
          <w:u w:val="single"/>
        </w:rPr>
        <w:t>Forte Bank CD</w:t>
      </w:r>
    </w:p>
    <w:p w14:paraId="1670CA63" w14:textId="4CAB32AE" w:rsidR="009C1D61" w:rsidRPr="00C9256B" w:rsidRDefault="009C1D61" w:rsidP="009C1D61">
      <w:pPr>
        <w:ind w:left="-45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Director Schultz stated </w:t>
      </w:r>
      <w:r>
        <w:rPr>
          <w:rFonts w:cs="Arial"/>
          <w:color w:val="000000" w:themeColor="text1"/>
          <w:sz w:val="24"/>
          <w:szCs w:val="24"/>
        </w:rPr>
        <w:t>CD C Certificate</w:t>
      </w:r>
      <w:r>
        <w:rPr>
          <w:rFonts w:cs="Arial"/>
          <w:color w:val="000000" w:themeColor="text1"/>
          <w:sz w:val="24"/>
          <w:szCs w:val="24"/>
        </w:rPr>
        <w:t xml:space="preserve"> was renewed for</w:t>
      </w:r>
      <w:r>
        <w:rPr>
          <w:rFonts w:cs="Arial"/>
          <w:color w:val="000000" w:themeColor="text1"/>
          <w:sz w:val="24"/>
          <w:szCs w:val="24"/>
        </w:rPr>
        <w:t xml:space="preserve"> 15 months at 1.75% interest</w:t>
      </w:r>
      <w:r>
        <w:rPr>
          <w:rFonts w:cs="Arial"/>
          <w:color w:val="000000" w:themeColor="text1"/>
          <w:sz w:val="24"/>
          <w:szCs w:val="24"/>
        </w:rPr>
        <w:t xml:space="preserve"> at Forte Bank.</w:t>
      </w:r>
    </w:p>
    <w:p w14:paraId="6839DAB6" w14:textId="77777777" w:rsidR="009C1D61" w:rsidRDefault="009C1D61" w:rsidP="009C1D61">
      <w:pPr>
        <w:ind w:left="-450"/>
        <w:rPr>
          <w:rFonts w:cs="Arial"/>
          <w:color w:val="000000" w:themeColor="text1"/>
          <w:sz w:val="24"/>
          <w:szCs w:val="24"/>
          <w:u w:val="single"/>
        </w:rPr>
      </w:pPr>
      <w:r w:rsidRPr="006C72A1">
        <w:rPr>
          <w:rFonts w:cs="Arial"/>
          <w:color w:val="000000" w:themeColor="text1"/>
          <w:sz w:val="24"/>
          <w:szCs w:val="24"/>
          <w:u w:val="single"/>
        </w:rPr>
        <w:t xml:space="preserve">ii. </w:t>
      </w:r>
      <w:r>
        <w:rPr>
          <w:rFonts w:cs="Arial"/>
          <w:color w:val="000000" w:themeColor="text1"/>
          <w:sz w:val="24"/>
          <w:szCs w:val="24"/>
          <w:u w:val="single"/>
        </w:rPr>
        <w:t>DPW Construction update:</w:t>
      </w:r>
    </w:p>
    <w:p w14:paraId="0E885BB3" w14:textId="4EC5C981" w:rsidR="009C1D61" w:rsidRDefault="009C1D61" w:rsidP="009C1D61">
      <w:pPr>
        <w:ind w:left="-45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Director Schultz stated w</w:t>
      </w:r>
      <w:r w:rsidRPr="00C9256B">
        <w:rPr>
          <w:rFonts w:cs="Arial"/>
          <w:color w:val="000000" w:themeColor="text1"/>
          <w:sz w:val="24"/>
          <w:szCs w:val="24"/>
        </w:rPr>
        <w:t>ith the construction updates</w:t>
      </w:r>
      <w:r>
        <w:rPr>
          <w:rFonts w:cs="Arial"/>
          <w:color w:val="000000" w:themeColor="text1"/>
          <w:sz w:val="24"/>
          <w:szCs w:val="24"/>
        </w:rPr>
        <w:t>;</w:t>
      </w:r>
      <w:r>
        <w:rPr>
          <w:rFonts w:cs="Arial"/>
          <w:color w:val="000000" w:themeColor="text1"/>
          <w:sz w:val="24"/>
          <w:szCs w:val="24"/>
        </w:rPr>
        <w:t xml:space="preserve"> the library will have its own electrical line</w:t>
      </w:r>
      <w:r>
        <w:rPr>
          <w:rFonts w:cs="Arial"/>
          <w:color w:val="000000" w:themeColor="text1"/>
          <w:sz w:val="24"/>
          <w:szCs w:val="24"/>
        </w:rPr>
        <w:t xml:space="preserve"> and </w:t>
      </w:r>
      <w:r>
        <w:rPr>
          <w:rFonts w:cs="Arial"/>
          <w:color w:val="000000" w:themeColor="text1"/>
          <w:sz w:val="24"/>
          <w:szCs w:val="24"/>
        </w:rPr>
        <w:t>gas pipe will be upsized to handle both the DPW and library.</w:t>
      </w:r>
      <w:r>
        <w:rPr>
          <w:rFonts w:cs="Arial"/>
          <w:color w:val="000000" w:themeColor="text1"/>
          <w:sz w:val="24"/>
          <w:szCs w:val="24"/>
        </w:rPr>
        <w:t xml:space="preserve"> Director Schultz stated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t</w:t>
      </w:r>
      <w:r>
        <w:rPr>
          <w:rFonts w:cs="Arial"/>
          <w:color w:val="000000" w:themeColor="text1"/>
          <w:sz w:val="24"/>
          <w:szCs w:val="24"/>
        </w:rPr>
        <w:t>he</w:t>
      </w:r>
      <w:r>
        <w:rPr>
          <w:rFonts w:cs="Arial"/>
          <w:color w:val="000000" w:themeColor="text1"/>
          <w:sz w:val="24"/>
          <w:szCs w:val="24"/>
        </w:rPr>
        <w:t xml:space="preserve"> library</w:t>
      </w:r>
      <w:r>
        <w:rPr>
          <w:rFonts w:cs="Arial"/>
          <w:color w:val="000000" w:themeColor="text1"/>
          <w:sz w:val="24"/>
          <w:szCs w:val="24"/>
        </w:rPr>
        <w:t xml:space="preserve"> community room was touched up with paint</w:t>
      </w:r>
      <w:r>
        <w:rPr>
          <w:rFonts w:cs="Arial"/>
          <w:color w:val="000000" w:themeColor="text1"/>
          <w:sz w:val="24"/>
          <w:szCs w:val="24"/>
        </w:rPr>
        <w:t>,</w:t>
      </w:r>
      <w:r>
        <w:rPr>
          <w:rFonts w:cs="Arial"/>
          <w:color w:val="000000" w:themeColor="text1"/>
          <w:sz w:val="24"/>
          <w:szCs w:val="24"/>
        </w:rPr>
        <w:t xml:space="preserve"> ceiling tiles have been replaced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and cracked</w:t>
      </w:r>
      <w:r>
        <w:rPr>
          <w:rFonts w:cs="Arial"/>
          <w:color w:val="000000" w:themeColor="text1"/>
          <w:sz w:val="24"/>
          <w:szCs w:val="24"/>
        </w:rPr>
        <w:t xml:space="preserve"> floor</w:t>
      </w:r>
      <w:r>
        <w:rPr>
          <w:rFonts w:cs="Arial"/>
          <w:color w:val="000000" w:themeColor="text1"/>
          <w:sz w:val="24"/>
          <w:szCs w:val="24"/>
        </w:rPr>
        <w:t xml:space="preserve"> tiles in the breakroom still need replacing. </w:t>
      </w:r>
      <w:r>
        <w:rPr>
          <w:rFonts w:cs="Arial"/>
          <w:color w:val="000000" w:themeColor="text1"/>
          <w:sz w:val="24"/>
          <w:szCs w:val="24"/>
        </w:rPr>
        <w:t>Director Schultz stated</w:t>
      </w:r>
      <w:r>
        <w:rPr>
          <w:rFonts w:cs="Arial"/>
          <w:color w:val="000000" w:themeColor="text1"/>
          <w:sz w:val="24"/>
          <w:szCs w:val="24"/>
        </w:rPr>
        <w:t xml:space="preserve"> timeline for the new lighting upgrades</w:t>
      </w:r>
      <w:r>
        <w:rPr>
          <w:rFonts w:cs="Arial"/>
          <w:color w:val="000000" w:themeColor="text1"/>
          <w:sz w:val="24"/>
          <w:szCs w:val="24"/>
        </w:rPr>
        <w:t xml:space="preserve"> are unknown at this time</w:t>
      </w:r>
      <w:r>
        <w:rPr>
          <w:rFonts w:cs="Arial"/>
          <w:color w:val="000000" w:themeColor="text1"/>
          <w:sz w:val="24"/>
          <w:szCs w:val="24"/>
        </w:rPr>
        <w:t>.</w:t>
      </w:r>
    </w:p>
    <w:p w14:paraId="14421C36" w14:textId="77777777" w:rsidR="00B00789" w:rsidRDefault="00B00789" w:rsidP="00B00789">
      <w:pPr>
        <w:ind w:left="-450"/>
        <w:rPr>
          <w:rFonts w:cs="Arial"/>
          <w:color w:val="000000" w:themeColor="text1"/>
          <w:sz w:val="24"/>
          <w:szCs w:val="24"/>
          <w:u w:val="single"/>
        </w:rPr>
      </w:pPr>
      <w:r>
        <w:rPr>
          <w:rFonts w:cs="Arial"/>
          <w:color w:val="000000" w:themeColor="text1"/>
          <w:sz w:val="24"/>
          <w:szCs w:val="24"/>
        </w:rPr>
        <w:t xml:space="preserve">iii. </w:t>
      </w:r>
      <w:r w:rsidRPr="00295A10">
        <w:rPr>
          <w:rFonts w:cs="Arial"/>
          <w:color w:val="000000" w:themeColor="text1"/>
          <w:sz w:val="24"/>
          <w:szCs w:val="24"/>
          <w:u w:val="single"/>
        </w:rPr>
        <w:t>Close Date</w:t>
      </w:r>
      <w:r>
        <w:rPr>
          <w:rFonts w:cs="Arial"/>
          <w:color w:val="000000" w:themeColor="text1"/>
          <w:sz w:val="24"/>
          <w:szCs w:val="24"/>
          <w:u w:val="single"/>
        </w:rPr>
        <w:t xml:space="preserve"> in January</w:t>
      </w:r>
      <w:r w:rsidRPr="00295A10">
        <w:rPr>
          <w:rFonts w:cs="Arial"/>
          <w:color w:val="000000" w:themeColor="text1"/>
          <w:sz w:val="24"/>
          <w:szCs w:val="24"/>
          <w:u w:val="single"/>
        </w:rPr>
        <w:t>:</w:t>
      </w:r>
    </w:p>
    <w:p w14:paraId="60CB64FB" w14:textId="77777777" w:rsidR="00B00789" w:rsidRDefault="00B00789" w:rsidP="00B00789">
      <w:pPr>
        <w:ind w:left="-45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Director Schultz stated t</w:t>
      </w:r>
      <w:r>
        <w:rPr>
          <w:rFonts w:cs="Arial"/>
          <w:color w:val="000000" w:themeColor="text1"/>
          <w:sz w:val="24"/>
          <w:szCs w:val="24"/>
        </w:rPr>
        <w:t>he library will be closed Thursday, January 16</w:t>
      </w:r>
      <w:r w:rsidRPr="00295A10">
        <w:rPr>
          <w:rFonts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cs="Arial"/>
          <w:color w:val="000000" w:themeColor="text1"/>
          <w:sz w:val="24"/>
          <w:szCs w:val="24"/>
        </w:rPr>
        <w:t>, all day, due to DPW construction and the building not being heated</w:t>
      </w:r>
      <w:r>
        <w:rPr>
          <w:rFonts w:cs="Arial"/>
          <w:color w:val="000000" w:themeColor="text1"/>
          <w:sz w:val="24"/>
          <w:szCs w:val="24"/>
        </w:rPr>
        <w:t>.</w:t>
      </w:r>
    </w:p>
    <w:p w14:paraId="4740F0B9" w14:textId="6544C2B7" w:rsidR="00B00789" w:rsidRDefault="00B00789" w:rsidP="00B00789">
      <w:pPr>
        <w:ind w:left="-45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Motion by </w:t>
      </w:r>
      <w:proofErr w:type="spellStart"/>
      <w:r>
        <w:rPr>
          <w:rFonts w:cs="Arial"/>
          <w:color w:val="000000" w:themeColor="text1"/>
          <w:sz w:val="24"/>
          <w:szCs w:val="24"/>
        </w:rPr>
        <w:t>Lighthizer</w:t>
      </w:r>
      <w:proofErr w:type="spellEnd"/>
      <w:r>
        <w:rPr>
          <w:rFonts w:cs="Arial"/>
          <w:color w:val="000000" w:themeColor="text1"/>
          <w:sz w:val="24"/>
          <w:szCs w:val="24"/>
        </w:rPr>
        <w:t>/Brandt due to DPW construction and no heat, the library staff scheduled to work Thursday, January 16</w:t>
      </w:r>
      <w:r w:rsidRPr="00B00789">
        <w:rPr>
          <w:rFonts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cs="Arial"/>
          <w:color w:val="000000" w:themeColor="text1"/>
          <w:sz w:val="24"/>
          <w:szCs w:val="24"/>
        </w:rPr>
        <w:t xml:space="preserve"> may make up those hours prior to February 15</w:t>
      </w:r>
      <w:r w:rsidRPr="00B00789">
        <w:rPr>
          <w:rFonts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cs="Arial"/>
          <w:color w:val="000000" w:themeColor="text1"/>
          <w:sz w:val="24"/>
          <w:szCs w:val="24"/>
        </w:rPr>
        <w:t>. Motion carried.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14:paraId="22FB757F" w14:textId="77777777" w:rsidR="00B00789" w:rsidRDefault="00B00789" w:rsidP="00B00789">
      <w:pPr>
        <w:ind w:left="-450"/>
        <w:rPr>
          <w:rFonts w:cs="Arial"/>
          <w:color w:val="000000" w:themeColor="text1"/>
          <w:sz w:val="24"/>
          <w:szCs w:val="24"/>
          <w:u w:val="single"/>
        </w:rPr>
      </w:pPr>
      <w:r>
        <w:rPr>
          <w:rFonts w:cs="Arial"/>
          <w:color w:val="000000" w:themeColor="text1"/>
          <w:sz w:val="24"/>
          <w:szCs w:val="24"/>
        </w:rPr>
        <w:t xml:space="preserve">iv. </w:t>
      </w:r>
      <w:r w:rsidRPr="00295A10">
        <w:rPr>
          <w:rFonts w:cs="Arial"/>
          <w:color w:val="000000" w:themeColor="text1"/>
          <w:sz w:val="24"/>
          <w:szCs w:val="24"/>
          <w:u w:val="single"/>
        </w:rPr>
        <w:t>Technology update with Monarch IT:</w:t>
      </w:r>
    </w:p>
    <w:p w14:paraId="23D74B9A" w14:textId="3D8DC955" w:rsidR="00B00789" w:rsidRPr="00295A10" w:rsidRDefault="00B00789" w:rsidP="00B00789">
      <w:pPr>
        <w:ind w:left="-45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Director Schultz stated o</w:t>
      </w:r>
      <w:r w:rsidRPr="00295A10">
        <w:rPr>
          <w:rFonts w:cs="Arial"/>
          <w:color w:val="000000" w:themeColor="text1"/>
          <w:sz w:val="24"/>
          <w:szCs w:val="24"/>
        </w:rPr>
        <w:t>n Tuesday, January 7</w:t>
      </w:r>
      <w:r w:rsidRPr="00295A10">
        <w:rPr>
          <w:rFonts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cs="Arial"/>
          <w:color w:val="000000" w:themeColor="text1"/>
          <w:sz w:val="24"/>
          <w:szCs w:val="24"/>
        </w:rPr>
        <w:t>, Collin and Karl, moved our access point to the ceiling</w:t>
      </w:r>
      <w:r>
        <w:rPr>
          <w:rFonts w:cs="Arial"/>
          <w:color w:val="000000" w:themeColor="text1"/>
          <w:sz w:val="24"/>
          <w:szCs w:val="24"/>
        </w:rPr>
        <w:t xml:space="preserve"> and one</w:t>
      </w:r>
      <w:r>
        <w:rPr>
          <w:rFonts w:cs="Arial"/>
          <w:color w:val="000000" w:themeColor="text1"/>
          <w:sz w:val="24"/>
          <w:szCs w:val="24"/>
        </w:rPr>
        <w:t xml:space="preserve"> circulation desk </w:t>
      </w:r>
      <w:r>
        <w:rPr>
          <w:rFonts w:cs="Arial"/>
          <w:color w:val="000000" w:themeColor="text1"/>
          <w:sz w:val="24"/>
          <w:szCs w:val="24"/>
        </w:rPr>
        <w:t xml:space="preserve">2d </w:t>
      </w:r>
      <w:r>
        <w:rPr>
          <w:rFonts w:cs="Arial"/>
          <w:color w:val="000000" w:themeColor="text1"/>
          <w:sz w:val="24"/>
          <w:szCs w:val="24"/>
        </w:rPr>
        <w:t>scann</w:t>
      </w:r>
      <w:r>
        <w:rPr>
          <w:rFonts w:cs="Arial"/>
          <w:color w:val="000000" w:themeColor="text1"/>
          <w:sz w:val="24"/>
          <w:szCs w:val="24"/>
        </w:rPr>
        <w:t>er was installed</w:t>
      </w:r>
      <w:r>
        <w:rPr>
          <w:rFonts w:cs="Arial"/>
          <w:color w:val="000000" w:themeColor="text1"/>
          <w:sz w:val="24"/>
          <w:szCs w:val="24"/>
        </w:rPr>
        <w:t xml:space="preserve"> so we can scan library cards from devices. </w:t>
      </w:r>
      <w:r>
        <w:rPr>
          <w:rFonts w:cs="Arial"/>
          <w:color w:val="000000" w:themeColor="text1"/>
          <w:sz w:val="24"/>
          <w:szCs w:val="24"/>
        </w:rPr>
        <w:t>Director Schultz stated FOSL purchased</w:t>
      </w:r>
      <w:r>
        <w:rPr>
          <w:rFonts w:cs="Arial"/>
          <w:color w:val="000000" w:themeColor="text1"/>
          <w:sz w:val="24"/>
          <w:szCs w:val="24"/>
        </w:rPr>
        <w:t xml:space="preserve"> a new workstation/programming/community room laptop for staff</w:t>
      </w:r>
      <w:r>
        <w:rPr>
          <w:rFonts w:cs="Arial"/>
          <w:color w:val="000000" w:themeColor="text1"/>
          <w:sz w:val="24"/>
          <w:szCs w:val="24"/>
        </w:rPr>
        <w:t xml:space="preserve"> worktime</w:t>
      </w:r>
      <w:r>
        <w:rPr>
          <w:rFonts w:cs="Arial"/>
          <w:color w:val="000000" w:themeColor="text1"/>
          <w:sz w:val="24"/>
          <w:szCs w:val="24"/>
        </w:rPr>
        <w:t xml:space="preserve"> and organizations wanting to use the community room. </w:t>
      </w:r>
      <w:r>
        <w:rPr>
          <w:rFonts w:cs="Arial"/>
          <w:color w:val="000000" w:themeColor="text1"/>
          <w:sz w:val="24"/>
          <w:szCs w:val="24"/>
        </w:rPr>
        <w:t>Director Schultz stated a</w:t>
      </w:r>
      <w:r>
        <w:rPr>
          <w:rFonts w:cs="Arial"/>
          <w:color w:val="000000" w:themeColor="text1"/>
          <w:sz w:val="24"/>
          <w:szCs w:val="24"/>
        </w:rPr>
        <w:t xml:space="preserve"> new router was installed allow</w:t>
      </w:r>
      <w:r>
        <w:rPr>
          <w:rFonts w:cs="Arial"/>
          <w:color w:val="000000" w:themeColor="text1"/>
          <w:sz w:val="24"/>
          <w:szCs w:val="24"/>
        </w:rPr>
        <w:t>ing</w:t>
      </w:r>
      <w:r>
        <w:rPr>
          <w:rFonts w:cs="Arial"/>
          <w:color w:val="000000" w:themeColor="text1"/>
          <w:sz w:val="24"/>
          <w:szCs w:val="24"/>
        </w:rPr>
        <w:t xml:space="preserve"> us to cancel Charter for our wi-fi, saving us $1,080 a year</w:t>
      </w:r>
      <w:r>
        <w:rPr>
          <w:rFonts w:cs="Arial"/>
          <w:color w:val="000000" w:themeColor="text1"/>
          <w:sz w:val="24"/>
          <w:szCs w:val="24"/>
        </w:rPr>
        <w:t xml:space="preserve"> and now going through </w:t>
      </w:r>
      <w:proofErr w:type="spellStart"/>
      <w:r>
        <w:rPr>
          <w:rFonts w:cs="Arial"/>
          <w:color w:val="000000" w:themeColor="text1"/>
          <w:sz w:val="24"/>
          <w:szCs w:val="24"/>
        </w:rPr>
        <w:t>Badgernet</w:t>
      </w:r>
      <w:proofErr w:type="spellEnd"/>
      <w:r>
        <w:rPr>
          <w:rFonts w:cs="Arial"/>
          <w:color w:val="000000" w:themeColor="text1"/>
          <w:sz w:val="24"/>
          <w:szCs w:val="24"/>
        </w:rPr>
        <w:t>.</w:t>
      </w:r>
    </w:p>
    <w:p w14:paraId="14D0405E" w14:textId="77777777" w:rsidR="00B00789" w:rsidRDefault="00B00789" w:rsidP="009C1D61">
      <w:pPr>
        <w:ind w:left="-450"/>
        <w:rPr>
          <w:rFonts w:cs="Arial"/>
          <w:color w:val="000000" w:themeColor="text1"/>
          <w:sz w:val="24"/>
          <w:szCs w:val="24"/>
        </w:rPr>
      </w:pPr>
    </w:p>
    <w:p w14:paraId="2032A4DE" w14:textId="77777777" w:rsidR="009C1D61" w:rsidRDefault="009C1D61" w:rsidP="009C1D61">
      <w:pPr>
        <w:rPr>
          <w:rFonts w:cs="Arial"/>
          <w:color w:val="000000" w:themeColor="text1"/>
          <w:sz w:val="24"/>
          <w:szCs w:val="24"/>
        </w:rPr>
      </w:pPr>
    </w:p>
    <w:p w14:paraId="747F6CB1" w14:textId="77777777" w:rsidR="00E078B4" w:rsidRDefault="00E078B4" w:rsidP="00883A6D">
      <w:pPr>
        <w:tabs>
          <w:tab w:val="left" w:pos="-270"/>
        </w:tabs>
        <w:ind w:left="-720" w:firstLine="9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1F4658A" w14:textId="77777777" w:rsidR="00E078B4" w:rsidRDefault="00E078B4" w:rsidP="00883A6D">
      <w:pPr>
        <w:tabs>
          <w:tab w:val="left" w:pos="-270"/>
        </w:tabs>
        <w:ind w:left="-720" w:firstLine="9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EB19B6A" w14:textId="77777777" w:rsidR="00C83883" w:rsidRDefault="00C83883" w:rsidP="00883A6D">
      <w:pPr>
        <w:tabs>
          <w:tab w:val="left" w:pos="-270"/>
        </w:tabs>
        <w:ind w:left="-720" w:firstLine="9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18B9E19" w14:textId="77777777" w:rsidR="00C83883" w:rsidRDefault="00C83883" w:rsidP="00883A6D">
      <w:pPr>
        <w:tabs>
          <w:tab w:val="left" w:pos="-270"/>
        </w:tabs>
        <w:ind w:left="-720" w:firstLine="9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B471C4A" w14:textId="6EA3EB6D" w:rsidR="00476137" w:rsidRPr="008B6442" w:rsidRDefault="00857F09" w:rsidP="00883A6D">
      <w:pPr>
        <w:tabs>
          <w:tab w:val="left" w:pos="-270"/>
        </w:tabs>
        <w:ind w:left="-720" w:firstLine="9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8B6442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V</w:t>
      </w:r>
      <w:r w:rsidR="008B6442">
        <w:rPr>
          <w:rFonts w:ascii="Calibri" w:eastAsia="Calibri" w:hAnsi="Calibri" w:cs="Calibri"/>
          <w:b/>
          <w:bCs/>
          <w:sz w:val="24"/>
          <w:szCs w:val="24"/>
          <w:u w:val="single"/>
        </w:rPr>
        <w:t>I</w:t>
      </w:r>
      <w:r w:rsidRPr="008B6442">
        <w:rPr>
          <w:rFonts w:ascii="Calibri" w:eastAsia="Calibri" w:hAnsi="Calibri" w:cs="Calibri"/>
          <w:b/>
          <w:bCs/>
          <w:sz w:val="24"/>
          <w:szCs w:val="24"/>
          <w:u w:val="single"/>
        </w:rPr>
        <w:t>. DIRECTOR’S REPORT</w:t>
      </w:r>
    </w:p>
    <w:p w14:paraId="4C0ECF97" w14:textId="3D24F364" w:rsidR="00AB7D8A" w:rsidRPr="00E078B4" w:rsidRDefault="008B6442" w:rsidP="008B6442">
      <w:pPr>
        <w:ind w:left="-630" w:firstLine="180"/>
        <w:rPr>
          <w:rFonts w:ascii="Calibri" w:eastAsia="Calibri" w:hAnsi="Calibri" w:cs="Calibri"/>
          <w:sz w:val="24"/>
          <w:szCs w:val="24"/>
          <w:u w:val="single"/>
        </w:rPr>
      </w:pPr>
      <w:r w:rsidRPr="00E078B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AB7D8A" w:rsidRPr="00E078B4">
        <w:rPr>
          <w:rFonts w:ascii="Calibri" w:eastAsia="Calibri" w:hAnsi="Calibri" w:cs="Calibri"/>
          <w:sz w:val="24"/>
          <w:szCs w:val="24"/>
          <w:u w:val="single"/>
        </w:rPr>
        <w:t>A. Circulation and Library Use Statistics:</w:t>
      </w:r>
    </w:p>
    <w:p w14:paraId="6F3EA826" w14:textId="715281CC" w:rsidR="00AB7D8A" w:rsidRPr="00B25835" w:rsidRDefault="00AB7D8A" w:rsidP="00816597">
      <w:pPr>
        <w:ind w:left="-450" w:hanging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B6442">
        <w:rPr>
          <w:rFonts w:ascii="Calibri" w:eastAsia="Calibri" w:hAnsi="Calibri" w:cs="Calibri"/>
          <w:sz w:val="24"/>
          <w:szCs w:val="24"/>
        </w:rPr>
        <w:t xml:space="preserve"> Director Schultz stated </w:t>
      </w:r>
      <w:r w:rsidR="00E078B4">
        <w:rPr>
          <w:rFonts w:ascii="Calibri" w:eastAsia="Calibri" w:hAnsi="Calibri" w:cs="Calibri"/>
          <w:sz w:val="24"/>
          <w:szCs w:val="24"/>
        </w:rPr>
        <w:t>Checkouts were down 537 from this time last year and overall 4,791 YTD, about 5.3% decrease.</w:t>
      </w:r>
    </w:p>
    <w:p w14:paraId="68EB9BF7" w14:textId="77777777" w:rsidR="00E078B4" w:rsidRDefault="00AB7D8A" w:rsidP="00E078B4">
      <w:pPr>
        <w:ind w:left="-450" w:hanging="720"/>
        <w:rPr>
          <w:rFonts w:ascii="Calibri" w:eastAsia="Calibri" w:hAnsi="Calibri" w:cs="Calibri"/>
          <w:sz w:val="24"/>
          <w:szCs w:val="24"/>
          <w:u w:val="single"/>
        </w:rPr>
      </w:pPr>
      <w:r w:rsidRPr="00AB7D8A">
        <w:rPr>
          <w:rFonts w:ascii="Calibri" w:eastAsia="Calibri" w:hAnsi="Calibri" w:cs="Calibri"/>
          <w:sz w:val="24"/>
          <w:szCs w:val="24"/>
        </w:rPr>
        <w:t xml:space="preserve">              </w:t>
      </w:r>
      <w:r w:rsidR="00E078B4" w:rsidRPr="00DD40B9">
        <w:rPr>
          <w:rFonts w:ascii="Calibri" w:eastAsia="Calibri" w:hAnsi="Calibri" w:cs="Calibri"/>
          <w:sz w:val="24"/>
          <w:szCs w:val="24"/>
          <w:u w:val="single"/>
        </w:rPr>
        <w:t>B. Library Program Report:</w:t>
      </w:r>
    </w:p>
    <w:p w14:paraId="31CB30FE" w14:textId="054A5CE2" w:rsidR="00E078B4" w:rsidRDefault="00E078B4" w:rsidP="00E078B4">
      <w:pPr>
        <w:ind w:left="-450" w:hanging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Director Schultz stated w</w:t>
      </w:r>
      <w:r w:rsidRPr="00B25835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 xml:space="preserve">had 18 programs with 242 patrons in attendance (adult &amp; children). </w:t>
      </w:r>
    </w:p>
    <w:p w14:paraId="1B9FBA71" w14:textId="597790A2" w:rsidR="00816597" w:rsidRDefault="00816597" w:rsidP="00816597">
      <w:pPr>
        <w:ind w:left="-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</w:t>
      </w:r>
      <w:r w:rsidRPr="00DD40B9">
        <w:rPr>
          <w:rFonts w:ascii="Calibri" w:eastAsia="Calibri" w:hAnsi="Calibri" w:cs="Calibri"/>
          <w:sz w:val="24"/>
          <w:szCs w:val="24"/>
          <w:u w:val="single"/>
        </w:rPr>
        <w:t xml:space="preserve">. </w:t>
      </w:r>
      <w:r>
        <w:rPr>
          <w:rFonts w:ascii="Calibri" w:eastAsia="Calibri" w:hAnsi="Calibri" w:cs="Calibri"/>
          <w:sz w:val="24"/>
          <w:szCs w:val="24"/>
          <w:u w:val="single"/>
        </w:rPr>
        <w:t>Library Wish Tree and Scholastic Book Fair report</w:t>
      </w:r>
      <w:r w:rsidRPr="00DD40B9">
        <w:rPr>
          <w:rFonts w:ascii="Calibri" w:eastAsia="Calibri" w:hAnsi="Calibri" w:cs="Calibri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24"/>
          <w:szCs w:val="24"/>
        </w:rPr>
        <w:t>Director Schultz stated t</w:t>
      </w:r>
      <w:r>
        <w:rPr>
          <w:rFonts w:ascii="Calibri" w:eastAsia="Calibri" w:hAnsi="Calibri" w:cs="Calibri"/>
          <w:sz w:val="24"/>
          <w:szCs w:val="24"/>
        </w:rPr>
        <w:t xml:space="preserve">otal book sales were $617.76 and cash donations, Wish Tree and donation box, were $207.51, for a total of $825.27. </w:t>
      </w:r>
      <w:r>
        <w:rPr>
          <w:rFonts w:ascii="Calibri" w:eastAsia="Calibri" w:hAnsi="Calibri" w:cs="Calibri"/>
          <w:sz w:val="24"/>
          <w:szCs w:val="24"/>
        </w:rPr>
        <w:t xml:space="preserve">Director Schultz </w:t>
      </w:r>
      <w:r>
        <w:rPr>
          <w:rFonts w:ascii="Calibri" w:eastAsia="Calibri" w:hAnsi="Calibri" w:cs="Calibri"/>
          <w:sz w:val="24"/>
          <w:szCs w:val="24"/>
        </w:rPr>
        <w:t xml:space="preserve">will be taking $414.63 to the Scholastic warehouse sale in May to purchase books for SRP prizes. </w:t>
      </w:r>
      <w:r>
        <w:rPr>
          <w:rFonts w:ascii="Calibri" w:eastAsia="Calibri" w:hAnsi="Calibri" w:cs="Calibri"/>
          <w:sz w:val="24"/>
          <w:szCs w:val="24"/>
        </w:rPr>
        <w:t>Director Schultz stated the</w:t>
      </w:r>
      <w:r>
        <w:rPr>
          <w:rFonts w:ascii="Calibri" w:eastAsia="Calibri" w:hAnsi="Calibri" w:cs="Calibri"/>
          <w:sz w:val="24"/>
          <w:szCs w:val="24"/>
        </w:rPr>
        <w:t xml:space="preserve"> next Scholastic Book Fair</w:t>
      </w:r>
      <w:r>
        <w:rPr>
          <w:rFonts w:ascii="Calibri" w:eastAsia="Calibri" w:hAnsi="Calibri" w:cs="Calibri"/>
          <w:sz w:val="24"/>
          <w:szCs w:val="24"/>
        </w:rPr>
        <w:t xml:space="preserve"> will be</w:t>
      </w:r>
      <w:r>
        <w:rPr>
          <w:rFonts w:ascii="Calibri" w:eastAsia="Calibri" w:hAnsi="Calibri" w:cs="Calibri"/>
          <w:sz w:val="24"/>
          <w:szCs w:val="24"/>
        </w:rPr>
        <w:t xml:space="preserve"> summer 2020.</w:t>
      </w:r>
    </w:p>
    <w:p w14:paraId="74364352" w14:textId="241ED9A0" w:rsidR="00816597" w:rsidRDefault="00816597" w:rsidP="00816597">
      <w:pPr>
        <w:ind w:left="-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Director Schultz stated </w:t>
      </w:r>
      <w:r>
        <w:rPr>
          <w:rFonts w:ascii="Calibri" w:eastAsia="Calibri" w:hAnsi="Calibri" w:cs="Calibri"/>
          <w:sz w:val="24"/>
          <w:szCs w:val="24"/>
        </w:rPr>
        <w:t>Holiday Wish Tree brought in a great amount of supplies</w:t>
      </w:r>
      <w:r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z w:val="24"/>
          <w:szCs w:val="24"/>
        </w:rPr>
        <w:t xml:space="preserve"> donated</w:t>
      </w:r>
      <w:r>
        <w:rPr>
          <w:rFonts w:ascii="Calibri" w:eastAsia="Calibri" w:hAnsi="Calibri" w:cs="Calibri"/>
          <w:sz w:val="24"/>
          <w:szCs w:val="24"/>
        </w:rPr>
        <w:t xml:space="preserve"> monies for the Scholastic Book Fair.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8D21257" w14:textId="77777777" w:rsidR="00816597" w:rsidRDefault="00816597" w:rsidP="00816597">
      <w:pPr>
        <w:ind w:left="-450"/>
        <w:rPr>
          <w:rFonts w:ascii="Calibri" w:eastAsia="Calibri" w:hAnsi="Calibri" w:cs="Calibri"/>
          <w:sz w:val="24"/>
          <w:szCs w:val="24"/>
          <w:u w:val="single"/>
        </w:rPr>
      </w:pPr>
      <w:r w:rsidRPr="00547E0B">
        <w:rPr>
          <w:rFonts w:ascii="Calibri" w:eastAsia="Calibri" w:hAnsi="Calibri" w:cs="Calibri"/>
          <w:sz w:val="24"/>
          <w:szCs w:val="24"/>
          <w:u w:val="single"/>
        </w:rPr>
        <w:t>D. New logo rollout &amp; Big Idea 2020:</w:t>
      </w:r>
    </w:p>
    <w:p w14:paraId="10DA01A0" w14:textId="770C7AE5" w:rsidR="00816597" w:rsidRDefault="00816597" w:rsidP="00E71EB2">
      <w:pPr>
        <w:ind w:left="-450"/>
        <w:rPr>
          <w:rFonts w:ascii="Calibri" w:eastAsia="Calibri" w:hAnsi="Calibri" w:cs="Calibri"/>
          <w:sz w:val="24"/>
          <w:szCs w:val="24"/>
        </w:rPr>
      </w:pPr>
      <w:r w:rsidRPr="00816597">
        <w:rPr>
          <w:rFonts w:ascii="Calibri" w:eastAsia="Calibri" w:hAnsi="Calibri" w:cs="Calibri"/>
          <w:sz w:val="24"/>
          <w:szCs w:val="24"/>
        </w:rPr>
        <w:t>Director Schultz stated</w:t>
      </w:r>
      <w:r w:rsidRPr="00816597">
        <w:rPr>
          <w:rFonts w:ascii="Calibri" w:eastAsia="Calibri" w:hAnsi="Calibri" w:cs="Calibri"/>
          <w:sz w:val="24"/>
          <w:szCs w:val="24"/>
        </w:rPr>
        <w:t xml:space="preserve"> new logo</w:t>
      </w:r>
      <w:r w:rsidRPr="00547E0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 rolled out on Monday January 20</w:t>
      </w:r>
      <w:r w:rsidRPr="00547E0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and library swag will be given out for promotion. Director Schultz stated” </w:t>
      </w:r>
      <w:r w:rsidRPr="00816597">
        <w:rPr>
          <w:rFonts w:ascii="Calibri" w:eastAsia="Calibri" w:hAnsi="Calibri" w:cs="Calibri"/>
          <w:sz w:val="24"/>
          <w:szCs w:val="24"/>
        </w:rPr>
        <w:t>Big Idea 2020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 will start January 20</w:t>
      </w:r>
      <w:r w:rsidRPr="00547E0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and run through February 15</w:t>
      </w:r>
      <w:r w:rsidRPr="00304E4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Director Schultz stated t</w:t>
      </w:r>
      <w:r>
        <w:rPr>
          <w:rFonts w:ascii="Calibri" w:eastAsia="Calibri" w:hAnsi="Calibri" w:cs="Calibri"/>
          <w:sz w:val="24"/>
          <w:szCs w:val="24"/>
        </w:rPr>
        <w:t>he library staff will then take th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z w:val="24"/>
          <w:szCs w:val="24"/>
        </w:rPr>
        <w:t xml:space="preserve"> ideas and come up with library goals for 2020 and beyond. </w:t>
      </w:r>
    </w:p>
    <w:p w14:paraId="0DE7A6BD" w14:textId="16A6098F" w:rsidR="007B7CD5" w:rsidRPr="009C0A9D" w:rsidRDefault="007B7CD5" w:rsidP="003C0825">
      <w:pPr>
        <w:ind w:hanging="630"/>
        <w:rPr>
          <w:rFonts w:ascii="Calibri" w:hAnsi="Calibri" w:cs="Calibri"/>
          <w:sz w:val="24"/>
          <w:szCs w:val="24"/>
        </w:rPr>
      </w:pPr>
      <w:r w:rsidRPr="009C0A9D">
        <w:rPr>
          <w:rFonts w:ascii="Calibri" w:hAnsi="Calibri" w:cs="Calibri"/>
          <w:b/>
          <w:sz w:val="24"/>
          <w:szCs w:val="24"/>
        </w:rPr>
        <w:t xml:space="preserve">IX. Next Meeting Date: </w:t>
      </w:r>
      <w:r w:rsidRPr="009C0A9D">
        <w:rPr>
          <w:rFonts w:ascii="Calibri" w:hAnsi="Calibri" w:cs="Calibri"/>
          <w:sz w:val="24"/>
          <w:szCs w:val="24"/>
        </w:rPr>
        <w:t xml:space="preserve">Monday, </w:t>
      </w:r>
      <w:r w:rsidR="00E71EB2">
        <w:rPr>
          <w:rFonts w:ascii="Calibri" w:hAnsi="Calibri" w:cs="Calibri"/>
          <w:sz w:val="24"/>
          <w:szCs w:val="24"/>
        </w:rPr>
        <w:t>February</w:t>
      </w:r>
      <w:r w:rsidR="00883A6D">
        <w:rPr>
          <w:rFonts w:ascii="Calibri" w:hAnsi="Calibri" w:cs="Calibri"/>
          <w:sz w:val="24"/>
          <w:szCs w:val="24"/>
        </w:rPr>
        <w:t xml:space="preserve"> 1</w:t>
      </w:r>
      <w:r w:rsidR="00E71EB2">
        <w:rPr>
          <w:rFonts w:ascii="Calibri" w:hAnsi="Calibri" w:cs="Calibri"/>
          <w:sz w:val="24"/>
          <w:szCs w:val="24"/>
        </w:rPr>
        <w:t>0</w:t>
      </w:r>
      <w:r w:rsidRPr="009C0A9D">
        <w:rPr>
          <w:rFonts w:ascii="Calibri" w:hAnsi="Calibri" w:cs="Calibri"/>
          <w:sz w:val="24"/>
          <w:szCs w:val="24"/>
        </w:rPr>
        <w:t>, 20</w:t>
      </w:r>
      <w:r w:rsidR="00E71EB2">
        <w:rPr>
          <w:rFonts w:ascii="Calibri" w:hAnsi="Calibri" w:cs="Calibri"/>
          <w:sz w:val="24"/>
          <w:szCs w:val="24"/>
        </w:rPr>
        <w:t>20</w:t>
      </w:r>
      <w:r w:rsidRPr="009C0A9D">
        <w:rPr>
          <w:rFonts w:ascii="Calibri" w:hAnsi="Calibri" w:cs="Calibri"/>
          <w:sz w:val="24"/>
          <w:szCs w:val="24"/>
        </w:rPr>
        <w:t xml:space="preserve"> at 4:30pm</w:t>
      </w:r>
    </w:p>
    <w:p w14:paraId="4A626A27" w14:textId="179169A7" w:rsidR="009A7064" w:rsidRPr="009C0A9D" w:rsidRDefault="002F6C33" w:rsidP="003C0825">
      <w:pPr>
        <w:ind w:hanging="630"/>
        <w:rPr>
          <w:rFonts w:ascii="Calibri" w:hAnsi="Calibri" w:cs="Calibri"/>
          <w:b/>
          <w:sz w:val="24"/>
          <w:szCs w:val="24"/>
        </w:rPr>
      </w:pPr>
      <w:r w:rsidRPr="009C0A9D">
        <w:rPr>
          <w:rFonts w:ascii="Calibri" w:hAnsi="Calibri" w:cs="Calibri"/>
          <w:b/>
          <w:sz w:val="24"/>
          <w:szCs w:val="24"/>
        </w:rPr>
        <w:t xml:space="preserve"> </w:t>
      </w:r>
      <w:r w:rsidR="007B7CD5" w:rsidRPr="009C0A9D">
        <w:rPr>
          <w:rFonts w:ascii="Calibri" w:hAnsi="Calibri" w:cs="Calibri"/>
          <w:b/>
          <w:sz w:val="24"/>
          <w:szCs w:val="24"/>
        </w:rPr>
        <w:t>X. Adjourn Meeting</w:t>
      </w:r>
    </w:p>
    <w:p w14:paraId="0AF46320" w14:textId="4088DEB4" w:rsidR="007B7CD5" w:rsidRPr="009C0A9D" w:rsidRDefault="009A7064" w:rsidP="00883A6D">
      <w:pPr>
        <w:ind w:left="-270" w:hanging="180"/>
        <w:rPr>
          <w:rFonts w:ascii="Calibri" w:hAnsi="Calibri" w:cs="Calibri"/>
          <w:sz w:val="24"/>
          <w:szCs w:val="24"/>
        </w:rPr>
      </w:pPr>
      <w:r w:rsidRPr="009C0A9D">
        <w:rPr>
          <w:rFonts w:ascii="Calibri" w:hAnsi="Calibri" w:cs="Calibri"/>
          <w:b/>
          <w:sz w:val="24"/>
          <w:szCs w:val="24"/>
        </w:rPr>
        <w:t xml:space="preserve">   </w:t>
      </w:r>
      <w:r w:rsidR="007B7CD5" w:rsidRPr="009C0A9D">
        <w:rPr>
          <w:rFonts w:ascii="Calibri" w:hAnsi="Calibri" w:cs="Calibri"/>
          <w:sz w:val="24"/>
          <w:szCs w:val="24"/>
        </w:rPr>
        <w:t xml:space="preserve">Motion by </w:t>
      </w:r>
      <w:proofErr w:type="spellStart"/>
      <w:r w:rsidR="00E71EB2">
        <w:rPr>
          <w:rFonts w:ascii="Calibri" w:hAnsi="Calibri" w:cs="Calibri"/>
          <w:sz w:val="24"/>
          <w:szCs w:val="24"/>
        </w:rPr>
        <w:t>Lighthizer</w:t>
      </w:r>
      <w:proofErr w:type="spellEnd"/>
      <w:r w:rsidR="00D079F2">
        <w:rPr>
          <w:rFonts w:ascii="Calibri" w:hAnsi="Calibri" w:cs="Calibri"/>
          <w:sz w:val="24"/>
          <w:szCs w:val="24"/>
        </w:rPr>
        <w:t>/</w:t>
      </w:r>
      <w:r w:rsidR="00D079F2" w:rsidRPr="00D079F2">
        <w:rPr>
          <w:rFonts w:ascii="Calibri" w:hAnsi="Calibri" w:cs="Calibri"/>
          <w:sz w:val="24"/>
          <w:szCs w:val="24"/>
        </w:rPr>
        <w:t xml:space="preserve"> </w:t>
      </w:r>
      <w:r w:rsidR="00E71EB2">
        <w:rPr>
          <w:rFonts w:ascii="Calibri" w:hAnsi="Calibri" w:cs="Calibri"/>
          <w:sz w:val="24"/>
          <w:szCs w:val="24"/>
        </w:rPr>
        <w:t>Thiel</w:t>
      </w:r>
      <w:r w:rsidR="007B7CD5" w:rsidRPr="009C0A9D">
        <w:rPr>
          <w:rFonts w:ascii="Calibri" w:hAnsi="Calibri" w:cs="Calibri"/>
          <w:sz w:val="24"/>
          <w:szCs w:val="24"/>
        </w:rPr>
        <w:t xml:space="preserve"> to adjourn at </w:t>
      </w:r>
      <w:r w:rsidR="00D079F2">
        <w:rPr>
          <w:rFonts w:ascii="Calibri" w:hAnsi="Calibri" w:cs="Calibri"/>
          <w:sz w:val="24"/>
          <w:szCs w:val="24"/>
        </w:rPr>
        <w:t>5:</w:t>
      </w:r>
      <w:r w:rsidR="00E71EB2">
        <w:rPr>
          <w:rFonts w:ascii="Calibri" w:hAnsi="Calibri" w:cs="Calibri"/>
          <w:sz w:val="24"/>
          <w:szCs w:val="24"/>
        </w:rPr>
        <w:t>32</w:t>
      </w:r>
      <w:r w:rsidR="007B7CD5" w:rsidRPr="009C0A9D">
        <w:rPr>
          <w:rFonts w:ascii="Calibri" w:hAnsi="Calibri" w:cs="Calibri"/>
          <w:sz w:val="24"/>
          <w:szCs w:val="24"/>
        </w:rPr>
        <w:t>pm. Motion carried.</w:t>
      </w:r>
    </w:p>
    <w:p w14:paraId="162FE6DB" w14:textId="255861E7" w:rsidR="001266FC" w:rsidRPr="002C6C20" w:rsidRDefault="00EE17EA" w:rsidP="00883A6D">
      <w:pPr>
        <w:ind w:left="-270" w:hanging="180"/>
        <w:rPr>
          <w:rFonts w:ascii="Calibri" w:hAnsi="Calibri" w:cs="Calibri"/>
          <w:sz w:val="24"/>
          <w:szCs w:val="24"/>
        </w:rPr>
      </w:pPr>
      <w:r w:rsidRPr="009C0A9D">
        <w:rPr>
          <w:rFonts w:ascii="Calibri" w:hAnsi="Calibri" w:cs="Calibri"/>
          <w:sz w:val="24"/>
          <w:szCs w:val="24"/>
        </w:rPr>
        <w:t xml:space="preserve">  </w:t>
      </w:r>
      <w:r w:rsidR="007B7CD5" w:rsidRPr="009C0A9D">
        <w:rPr>
          <w:rFonts w:ascii="Calibri" w:hAnsi="Calibri" w:cs="Calibri"/>
          <w:sz w:val="24"/>
          <w:szCs w:val="24"/>
        </w:rPr>
        <w:t>Respectfully Submitted</w:t>
      </w:r>
      <w:r w:rsidR="009A7064" w:rsidRPr="009C0A9D">
        <w:rPr>
          <w:rFonts w:ascii="Calibri" w:hAnsi="Calibri" w:cs="Calibri"/>
          <w:sz w:val="24"/>
          <w:szCs w:val="24"/>
        </w:rPr>
        <w:t xml:space="preserve">, </w:t>
      </w:r>
      <w:r w:rsidR="007B7CD5" w:rsidRPr="009C0A9D">
        <w:rPr>
          <w:rFonts w:ascii="Calibri" w:hAnsi="Calibri" w:cs="Calibri"/>
          <w:sz w:val="24"/>
          <w:szCs w:val="24"/>
        </w:rPr>
        <w:t>Leslie Schultz, Library Director</w:t>
      </w:r>
    </w:p>
    <w:p w14:paraId="7DCB9112" w14:textId="77777777" w:rsidR="00504D91" w:rsidRPr="00F53DE5" w:rsidRDefault="00504D91" w:rsidP="003C0825">
      <w:pPr>
        <w:pStyle w:val="ListParagraph"/>
        <w:ind w:hanging="630"/>
        <w:rPr>
          <w:rFonts w:eastAsia="Calibri" w:cstheme="minorHAnsi"/>
          <w:sz w:val="24"/>
          <w:szCs w:val="24"/>
        </w:rPr>
      </w:pPr>
    </w:p>
    <w:sectPr w:rsidR="00504D91" w:rsidRPr="00F53DE5" w:rsidSect="00883A6D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98C"/>
    <w:multiLevelType w:val="hybridMultilevel"/>
    <w:tmpl w:val="0BF8A2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0FA"/>
    <w:multiLevelType w:val="hybridMultilevel"/>
    <w:tmpl w:val="CE900616"/>
    <w:lvl w:ilvl="0" w:tplc="94A86CEA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1933015F"/>
    <w:multiLevelType w:val="hybridMultilevel"/>
    <w:tmpl w:val="D81E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171D"/>
    <w:multiLevelType w:val="hybridMultilevel"/>
    <w:tmpl w:val="22B008B6"/>
    <w:lvl w:ilvl="0" w:tplc="065093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91C0E3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284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87A2A"/>
    <w:multiLevelType w:val="hybridMultilevel"/>
    <w:tmpl w:val="F404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70C5"/>
    <w:multiLevelType w:val="hybridMultilevel"/>
    <w:tmpl w:val="E5A8FA14"/>
    <w:lvl w:ilvl="0" w:tplc="E63C4406">
      <w:start w:val="1"/>
      <w:numFmt w:val="upperRoman"/>
      <w:lvlText w:val="%1."/>
      <w:lvlJc w:val="left"/>
      <w:pPr>
        <w:ind w:left="690" w:hanging="72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726314A2"/>
    <w:multiLevelType w:val="hybridMultilevel"/>
    <w:tmpl w:val="DEB6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1CDE"/>
    <w:multiLevelType w:val="hybridMultilevel"/>
    <w:tmpl w:val="3C389002"/>
    <w:lvl w:ilvl="0" w:tplc="6EE0EF9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9690757"/>
    <w:multiLevelType w:val="hybridMultilevel"/>
    <w:tmpl w:val="66763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D776E"/>
    <w:multiLevelType w:val="hybridMultilevel"/>
    <w:tmpl w:val="B9F213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320FA"/>
    <w:multiLevelType w:val="hybridMultilevel"/>
    <w:tmpl w:val="12E2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62FEA"/>
    <w:multiLevelType w:val="hybridMultilevel"/>
    <w:tmpl w:val="BBC89062"/>
    <w:lvl w:ilvl="0" w:tplc="396A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8B"/>
    <w:rsid w:val="00024383"/>
    <w:rsid w:val="00032790"/>
    <w:rsid w:val="000D2A1F"/>
    <w:rsid w:val="000D32A6"/>
    <w:rsid w:val="000E24DA"/>
    <w:rsid w:val="001266FC"/>
    <w:rsid w:val="00130CC9"/>
    <w:rsid w:val="00131CC6"/>
    <w:rsid w:val="001F26DE"/>
    <w:rsid w:val="00222B8B"/>
    <w:rsid w:val="00224298"/>
    <w:rsid w:val="002906C4"/>
    <w:rsid w:val="002B3666"/>
    <w:rsid w:val="002C6C20"/>
    <w:rsid w:val="002F6C33"/>
    <w:rsid w:val="00385723"/>
    <w:rsid w:val="003C0825"/>
    <w:rsid w:val="00476137"/>
    <w:rsid w:val="005012A0"/>
    <w:rsid w:val="00504D91"/>
    <w:rsid w:val="005128D9"/>
    <w:rsid w:val="00531831"/>
    <w:rsid w:val="005B7B2C"/>
    <w:rsid w:val="00603388"/>
    <w:rsid w:val="00612636"/>
    <w:rsid w:val="0064027E"/>
    <w:rsid w:val="006607B4"/>
    <w:rsid w:val="00665E83"/>
    <w:rsid w:val="00673DF6"/>
    <w:rsid w:val="006C1BC2"/>
    <w:rsid w:val="006C1D55"/>
    <w:rsid w:val="00701456"/>
    <w:rsid w:val="00743A93"/>
    <w:rsid w:val="007B7CD5"/>
    <w:rsid w:val="007F0DB4"/>
    <w:rsid w:val="00816597"/>
    <w:rsid w:val="008574B5"/>
    <w:rsid w:val="00857F09"/>
    <w:rsid w:val="00864053"/>
    <w:rsid w:val="00883A6D"/>
    <w:rsid w:val="008A64B8"/>
    <w:rsid w:val="008B006A"/>
    <w:rsid w:val="008B6442"/>
    <w:rsid w:val="008C45AB"/>
    <w:rsid w:val="009A7064"/>
    <w:rsid w:val="009C0A9D"/>
    <w:rsid w:val="009C1D61"/>
    <w:rsid w:val="009E7980"/>
    <w:rsid w:val="00A90440"/>
    <w:rsid w:val="00AB370A"/>
    <w:rsid w:val="00AB7D8A"/>
    <w:rsid w:val="00AF2BDA"/>
    <w:rsid w:val="00B00789"/>
    <w:rsid w:val="00B113C2"/>
    <w:rsid w:val="00B82A90"/>
    <w:rsid w:val="00BA4712"/>
    <w:rsid w:val="00BD5E28"/>
    <w:rsid w:val="00C046B1"/>
    <w:rsid w:val="00C5587C"/>
    <w:rsid w:val="00C733E5"/>
    <w:rsid w:val="00C83883"/>
    <w:rsid w:val="00CF6625"/>
    <w:rsid w:val="00D079F2"/>
    <w:rsid w:val="00D73FF4"/>
    <w:rsid w:val="00D854A0"/>
    <w:rsid w:val="00D97C0D"/>
    <w:rsid w:val="00DD4A27"/>
    <w:rsid w:val="00DF4DA9"/>
    <w:rsid w:val="00E078B4"/>
    <w:rsid w:val="00E30C26"/>
    <w:rsid w:val="00E71EB2"/>
    <w:rsid w:val="00EB1216"/>
    <w:rsid w:val="00EB75E7"/>
    <w:rsid w:val="00EC6C7E"/>
    <w:rsid w:val="00ED2AB6"/>
    <w:rsid w:val="00EE17EA"/>
    <w:rsid w:val="00EE60F5"/>
    <w:rsid w:val="00EF6894"/>
    <w:rsid w:val="00F34C96"/>
    <w:rsid w:val="00F53DE5"/>
    <w:rsid w:val="00F83923"/>
    <w:rsid w:val="00FB7D78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CB36"/>
  <w15:chartTrackingRefBased/>
  <w15:docId w15:val="{9D5C0962-34EA-45E7-8E6A-C016FCB7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8B"/>
    <w:pPr>
      <w:ind w:left="720"/>
      <w:contextualSpacing/>
    </w:pPr>
  </w:style>
  <w:style w:type="character" w:customStyle="1" w:styleId="normaltextrun">
    <w:name w:val="normaltextrun"/>
    <w:basedOn w:val="DefaultParagraphFont"/>
    <w:rsid w:val="00222B8B"/>
  </w:style>
  <w:style w:type="character" w:customStyle="1" w:styleId="spellingerror">
    <w:name w:val="spellingerror"/>
    <w:basedOn w:val="DefaultParagraphFont"/>
    <w:rsid w:val="00222B8B"/>
  </w:style>
  <w:style w:type="paragraph" w:customStyle="1" w:styleId="paragraph">
    <w:name w:val="paragraph"/>
    <w:basedOn w:val="Normal"/>
    <w:rsid w:val="0012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379A-5CB0-476C-985E-D09D3BC0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Schultz</dc:creator>
  <cp:keywords/>
  <dc:description/>
  <cp:lastModifiedBy>Leslie Schultz</cp:lastModifiedBy>
  <cp:revision>6</cp:revision>
  <cp:lastPrinted>2019-08-13T17:01:00Z</cp:lastPrinted>
  <dcterms:created xsi:type="dcterms:W3CDTF">2020-02-05T00:27:00Z</dcterms:created>
  <dcterms:modified xsi:type="dcterms:W3CDTF">2020-02-05T01:16:00Z</dcterms:modified>
</cp:coreProperties>
</file>